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CF3B51" w14:textId="7A805A94" w:rsidR="0002791A" w:rsidRPr="006B1433" w:rsidRDefault="0002791A" w:rsidP="00CE7E1D">
      <w:pPr>
        <w:spacing w:after="0" w:line="264" w:lineRule="auto"/>
        <w:ind w:right="-426"/>
        <w:rPr>
          <w:rFonts w:ascii="Nunito Sans" w:eastAsia="Arial Unicode MS" w:hAnsi="Nunito Sans" w:cs="Arial Unicode MS"/>
          <w:b/>
          <w:bCs/>
          <w:color w:val="000000" w:themeColor="text1"/>
          <w:sz w:val="30"/>
          <w:szCs w:val="30"/>
        </w:rPr>
      </w:pPr>
      <w:bookmarkStart w:id="0" w:name="_Hlk80784738"/>
      <w:bookmarkStart w:id="1" w:name="_Hlk80879255"/>
      <w:r w:rsidRPr="006B1433">
        <w:rPr>
          <w:rFonts w:ascii="Nunito Sans" w:eastAsia="Arial Unicode MS" w:hAnsi="Nunito Sans" w:cs="Arial Unicode MS"/>
          <w:b/>
          <w:bCs/>
          <w:color w:val="000000" w:themeColor="text1"/>
          <w:sz w:val="30"/>
          <w:szCs w:val="30"/>
        </w:rPr>
        <w:t>Allgemeine Geschäftsbedingungen</w:t>
      </w:r>
      <w:r w:rsidR="00F655D8" w:rsidRPr="006B1433">
        <w:rPr>
          <w:rFonts w:ascii="Nunito Sans" w:eastAsia="Arial Unicode MS" w:hAnsi="Nunito Sans" w:cs="Arial Unicode MS"/>
          <w:b/>
          <w:bCs/>
          <w:color w:val="000000" w:themeColor="text1"/>
          <w:sz w:val="30"/>
          <w:szCs w:val="30"/>
        </w:rPr>
        <w:t xml:space="preserve"> und Widerrufsrecht für Verbraucher</w:t>
      </w:r>
      <w:r w:rsidR="00590EC7" w:rsidRPr="006B1433">
        <w:rPr>
          <w:rFonts w:ascii="Nunito Sans" w:eastAsia="Arial Unicode MS" w:hAnsi="Nunito Sans" w:cs="Arial Unicode MS"/>
          <w:b/>
          <w:bCs/>
          <w:color w:val="000000" w:themeColor="text1"/>
          <w:sz w:val="30"/>
          <w:szCs w:val="30"/>
        </w:rPr>
        <w:t xml:space="preserve"> </w:t>
      </w:r>
      <w:bookmarkEnd w:id="0"/>
      <w:r w:rsidRPr="006B1433">
        <w:rPr>
          <w:rFonts w:ascii="Nunito Sans" w:eastAsia="Arial Unicode MS" w:hAnsi="Nunito Sans" w:cs="Arial Unicode MS"/>
          <w:b/>
          <w:bCs/>
          <w:color w:val="000000" w:themeColor="text1"/>
          <w:sz w:val="30"/>
          <w:szCs w:val="30"/>
        </w:rPr>
        <w:t xml:space="preserve">von </w:t>
      </w:r>
      <w:r w:rsidR="00532865" w:rsidRPr="006B1433">
        <w:rPr>
          <w:rFonts w:ascii="Nunito Sans" w:eastAsia="Arial Unicode MS" w:hAnsi="Nunito Sans" w:cs="Arial Unicode MS"/>
          <w:b/>
          <w:bCs/>
          <w:color w:val="000000" w:themeColor="text1"/>
          <w:sz w:val="30"/>
          <w:szCs w:val="30"/>
        </w:rPr>
        <w:t>Move³Life GbR</w:t>
      </w:r>
    </w:p>
    <w:bookmarkEnd w:id="1"/>
    <w:p w14:paraId="7C23806B" w14:textId="77777777" w:rsidR="0002791A" w:rsidRPr="006B1433" w:rsidRDefault="0002791A" w:rsidP="00CE7E1D">
      <w:pPr>
        <w:spacing w:after="0" w:line="264" w:lineRule="auto"/>
        <w:ind w:right="-426"/>
        <w:rPr>
          <w:rFonts w:ascii="Nunito Sans" w:eastAsia="Arial Unicode MS" w:hAnsi="Nunito Sans" w:cs="Arial Unicode MS"/>
          <w:color w:val="000000" w:themeColor="text1"/>
        </w:rPr>
      </w:pPr>
    </w:p>
    <w:p w14:paraId="79027B95" w14:textId="5DA89299" w:rsidR="0002791A" w:rsidRPr="006B1433" w:rsidRDefault="0002791A" w:rsidP="00CE7E1D">
      <w:pPr>
        <w:spacing w:after="0" w:line="276" w:lineRule="auto"/>
        <w:ind w:right="-426"/>
        <w:rPr>
          <w:rFonts w:ascii="Nunito Sans" w:eastAsia="Arial Unicode MS" w:hAnsi="Nunito Sans" w:cs="Arial Unicode MS"/>
          <w:b/>
          <w:bCs/>
          <w:color w:val="000000" w:themeColor="text1"/>
        </w:rPr>
      </w:pPr>
      <w:r w:rsidRPr="006B1433">
        <w:rPr>
          <w:rFonts w:ascii="Nunito Sans" w:eastAsia="Arial Unicode MS" w:hAnsi="Nunito Sans" w:cs="Arial Unicode MS"/>
          <w:b/>
          <w:bCs/>
          <w:color w:val="000000" w:themeColor="text1"/>
        </w:rPr>
        <w:t>1. T</w:t>
      </w:r>
      <w:r w:rsidR="001B3ABE" w:rsidRPr="006B1433">
        <w:rPr>
          <w:rFonts w:ascii="Nunito Sans" w:eastAsia="Arial Unicode MS" w:hAnsi="Nunito Sans" w:cs="Arial Unicode MS"/>
          <w:b/>
          <w:bCs/>
          <w:color w:val="000000" w:themeColor="text1"/>
        </w:rPr>
        <w:t>eil</w:t>
      </w:r>
    </w:p>
    <w:p w14:paraId="6F4C06ED" w14:textId="6D82D9C2" w:rsidR="0002791A" w:rsidRPr="006B1433" w:rsidRDefault="001B3ABE" w:rsidP="00CE7E1D">
      <w:pPr>
        <w:spacing w:after="0" w:line="276" w:lineRule="auto"/>
        <w:ind w:right="-426"/>
        <w:rPr>
          <w:rFonts w:ascii="Nunito Sans" w:eastAsia="Arial Unicode MS" w:hAnsi="Nunito Sans" w:cs="Arial Unicode MS"/>
          <w:b/>
          <w:bCs/>
          <w:color w:val="000000" w:themeColor="text1"/>
        </w:rPr>
      </w:pPr>
      <w:r w:rsidRPr="006B1433">
        <w:rPr>
          <w:rFonts w:ascii="Nunito Sans" w:eastAsia="Arial Unicode MS" w:hAnsi="Nunito Sans" w:cs="Arial Unicode MS"/>
          <w:b/>
          <w:bCs/>
          <w:color w:val="000000" w:themeColor="text1"/>
        </w:rPr>
        <w:t xml:space="preserve">Geltungsbereich und </w:t>
      </w:r>
      <w:r w:rsidR="0051487B" w:rsidRPr="006B1433">
        <w:rPr>
          <w:rFonts w:ascii="Nunito Sans" w:eastAsia="Arial Unicode MS" w:hAnsi="Nunito Sans" w:cs="Arial Unicode MS"/>
          <w:b/>
          <w:bCs/>
          <w:color w:val="000000" w:themeColor="text1"/>
        </w:rPr>
        <w:t>a</w:t>
      </w:r>
      <w:r w:rsidRPr="006B1433">
        <w:rPr>
          <w:rFonts w:ascii="Nunito Sans" w:eastAsia="Arial Unicode MS" w:hAnsi="Nunito Sans" w:cs="Arial Unicode MS"/>
          <w:b/>
          <w:bCs/>
          <w:color w:val="000000" w:themeColor="text1"/>
        </w:rPr>
        <w:t>nwendbares Recht</w:t>
      </w:r>
    </w:p>
    <w:p w14:paraId="2CEB07C2" w14:textId="77777777" w:rsidR="0002791A" w:rsidRPr="006B1433" w:rsidRDefault="0002791A" w:rsidP="00CE7E1D">
      <w:pPr>
        <w:pStyle w:val="TextA"/>
        <w:spacing w:line="276" w:lineRule="auto"/>
        <w:ind w:right="-426"/>
        <w:contextualSpacing/>
        <w:rPr>
          <w:rFonts w:ascii="Nunito Sans" w:hAnsi="Nunito Sans"/>
          <w:b/>
          <w:bCs/>
          <w:color w:val="000000" w:themeColor="text1"/>
        </w:rPr>
      </w:pPr>
    </w:p>
    <w:p w14:paraId="4F9555E6" w14:textId="7550A878" w:rsidR="0002791A" w:rsidRPr="006B1433" w:rsidRDefault="0002791A" w:rsidP="00CE7E1D">
      <w:pPr>
        <w:pStyle w:val="TextA"/>
        <w:spacing w:line="276" w:lineRule="auto"/>
        <w:ind w:right="-426"/>
        <w:contextualSpacing/>
        <w:rPr>
          <w:rFonts w:ascii="Nunito Sans" w:eastAsia="Century Gothic" w:hAnsi="Nunito Sans" w:cs="Century Gothic"/>
          <w:color w:val="000000" w:themeColor="text1"/>
        </w:rPr>
      </w:pPr>
      <w:r w:rsidRPr="006B1433">
        <w:rPr>
          <w:rFonts w:ascii="Nunito Sans" w:hAnsi="Nunito Sans"/>
          <w:b/>
          <w:bCs/>
          <w:color w:val="000000" w:themeColor="text1"/>
        </w:rPr>
        <w:t>1 G</w:t>
      </w:r>
      <w:r w:rsidR="001B3ABE" w:rsidRPr="006B1433">
        <w:rPr>
          <w:rFonts w:ascii="Nunito Sans" w:hAnsi="Nunito Sans"/>
          <w:b/>
          <w:bCs/>
          <w:color w:val="000000" w:themeColor="text1"/>
        </w:rPr>
        <w:t>eltungsbereich</w:t>
      </w:r>
    </w:p>
    <w:p w14:paraId="2F0D29C7" w14:textId="3F621962" w:rsidR="0002791A" w:rsidRPr="006B1433" w:rsidRDefault="0002791A"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(1) Die nachstehenden</w:t>
      </w:r>
      <w:r w:rsidR="00B200B8" w:rsidRPr="006B1433">
        <w:rPr>
          <w:rFonts w:ascii="Nunito Sans" w:hAnsi="Nunito Sans"/>
          <w:color w:val="000000" w:themeColor="text1"/>
        </w:rPr>
        <w:t xml:space="preserve"> Al</w:t>
      </w:r>
      <w:r w:rsidRPr="006B1433">
        <w:rPr>
          <w:rFonts w:ascii="Nunito Sans" w:hAnsi="Nunito Sans"/>
          <w:color w:val="000000" w:themeColor="text1"/>
        </w:rPr>
        <w:t>lgemeinen Geschäftsbedingungen gelten für alle Rechtsgeschäfte gegenüber Verbrauchern und Unternehmern mit</w:t>
      </w:r>
    </w:p>
    <w:p w14:paraId="27088D3D" w14:textId="77777777" w:rsidR="0002791A" w:rsidRPr="006B1433" w:rsidRDefault="0002791A" w:rsidP="00CE7E1D">
      <w:pPr>
        <w:pStyle w:val="TextA"/>
        <w:spacing w:line="276" w:lineRule="auto"/>
        <w:ind w:right="-426"/>
        <w:contextualSpacing/>
        <w:rPr>
          <w:rFonts w:ascii="Nunito Sans" w:hAnsi="Nunito Sans"/>
          <w:color w:val="000000" w:themeColor="text1"/>
        </w:rPr>
      </w:pPr>
    </w:p>
    <w:p w14:paraId="0E1F1DC0" w14:textId="4A16DB7A" w:rsidR="0002791A" w:rsidRPr="006B1433" w:rsidRDefault="00532865"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Move³Life GbR</w:t>
      </w:r>
    </w:p>
    <w:p w14:paraId="0FC6262C" w14:textId="381F138B" w:rsidR="00532865" w:rsidRPr="006B1433" w:rsidRDefault="00532865"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Suzanne </w:t>
      </w:r>
      <w:r w:rsidR="00B57AD6">
        <w:rPr>
          <w:rFonts w:ascii="Nunito Sans" w:hAnsi="Nunito Sans"/>
          <w:color w:val="000000" w:themeColor="text1"/>
        </w:rPr>
        <w:t>Burkhardt</w:t>
      </w:r>
      <w:r w:rsidRPr="006B1433">
        <w:rPr>
          <w:rFonts w:ascii="Nunito Sans" w:hAnsi="Nunito Sans"/>
          <w:color w:val="000000" w:themeColor="text1"/>
        </w:rPr>
        <w:t xml:space="preserve"> &amp; Alexander Burkhardt</w:t>
      </w:r>
    </w:p>
    <w:p w14:paraId="564056B8" w14:textId="72919270" w:rsidR="0002791A" w:rsidRPr="006B1433" w:rsidRDefault="00532865"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Krummer Weg 17/1</w:t>
      </w:r>
    </w:p>
    <w:p w14:paraId="3787B776" w14:textId="4E9B9C23" w:rsidR="00532865" w:rsidRPr="006B1433" w:rsidRDefault="00532865"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88400 Biberach an der </w:t>
      </w:r>
      <w:proofErr w:type="spellStart"/>
      <w:r w:rsidRPr="006B1433">
        <w:rPr>
          <w:rFonts w:ascii="Nunito Sans" w:hAnsi="Nunito Sans"/>
          <w:color w:val="000000" w:themeColor="text1"/>
        </w:rPr>
        <w:t>Riß</w:t>
      </w:r>
      <w:proofErr w:type="spellEnd"/>
      <w:r w:rsidRPr="006B1433">
        <w:rPr>
          <w:rFonts w:ascii="Nunito Sans" w:hAnsi="Nunito Sans"/>
          <w:color w:val="000000" w:themeColor="text1"/>
        </w:rPr>
        <w:t xml:space="preserve"> </w:t>
      </w:r>
    </w:p>
    <w:p w14:paraId="7D4BBA44" w14:textId="45189F19" w:rsidR="0002791A" w:rsidRDefault="00534283" w:rsidP="00CE7E1D">
      <w:pPr>
        <w:pStyle w:val="TextA"/>
        <w:spacing w:line="276" w:lineRule="auto"/>
        <w:ind w:right="-426"/>
        <w:contextualSpacing/>
        <w:rPr>
          <w:rFonts w:ascii="Nunito Sans" w:hAnsi="Nunito Sans"/>
          <w:color w:val="000000" w:themeColor="text1"/>
        </w:rPr>
      </w:pPr>
      <w:r w:rsidRPr="00534283">
        <w:rPr>
          <w:rFonts w:ascii="Nunito Sans" w:hAnsi="Nunito Sans"/>
          <w:color w:val="000000" w:themeColor="text1"/>
        </w:rPr>
        <w:t>www.move3life.de</w:t>
      </w:r>
      <w:r>
        <w:rPr>
          <w:rFonts w:ascii="Nunito Sans" w:hAnsi="Nunito Sans"/>
          <w:color w:val="000000" w:themeColor="text1"/>
        </w:rPr>
        <w:t xml:space="preserve"> und </w:t>
      </w:r>
      <w:r w:rsidRPr="00534283">
        <w:rPr>
          <w:rFonts w:ascii="Nunito Sans" w:hAnsi="Nunito Sans"/>
          <w:color w:val="000000" w:themeColor="text1"/>
        </w:rPr>
        <w:t>www.alexanderburkhardt.de</w:t>
      </w:r>
    </w:p>
    <w:p w14:paraId="4A83CE8F" w14:textId="77777777" w:rsidR="00534283" w:rsidRPr="006B1433" w:rsidRDefault="00534283" w:rsidP="00CE7E1D">
      <w:pPr>
        <w:pStyle w:val="TextA"/>
        <w:spacing w:line="276" w:lineRule="auto"/>
        <w:ind w:right="-426"/>
        <w:contextualSpacing/>
        <w:rPr>
          <w:rFonts w:ascii="Nunito Sans" w:hAnsi="Nunito Sans"/>
          <w:color w:val="000000" w:themeColor="text1"/>
        </w:rPr>
      </w:pPr>
    </w:p>
    <w:p w14:paraId="5D35B258" w14:textId="77777777" w:rsidR="0002791A" w:rsidRPr="006B1433" w:rsidRDefault="0002791A" w:rsidP="00CE7E1D">
      <w:pPr>
        <w:pStyle w:val="TextA"/>
        <w:spacing w:line="276" w:lineRule="auto"/>
        <w:ind w:right="-426"/>
        <w:contextualSpacing/>
        <w:rPr>
          <w:rFonts w:ascii="Nunito Sans" w:hAnsi="Nunito Sans"/>
          <w:color w:val="000000" w:themeColor="text1"/>
        </w:rPr>
      </w:pPr>
    </w:p>
    <w:p w14:paraId="7007CCAE" w14:textId="09C1C3CA" w:rsidR="0002791A" w:rsidRPr="006B1433" w:rsidRDefault="0002791A"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nachstehend „</w:t>
      </w:r>
      <w:r w:rsidR="00532865" w:rsidRPr="006B1433">
        <w:rPr>
          <w:rFonts w:ascii="Nunito Sans" w:hAnsi="Nunito Sans"/>
          <w:color w:val="000000" w:themeColor="text1"/>
        </w:rPr>
        <w:t>wir</w:t>
      </w:r>
      <w:r w:rsidRPr="006B1433">
        <w:rPr>
          <w:rFonts w:ascii="Nunito Sans" w:hAnsi="Nunito Sans"/>
          <w:color w:val="000000" w:themeColor="text1"/>
        </w:rPr>
        <w:t xml:space="preserve">“ genannt. Die Rechtsgeschäfte können persönlich, postalisch, per Messenger, per E-Mail, </w:t>
      </w:r>
      <w:r w:rsidR="006A790E" w:rsidRPr="006B1433">
        <w:rPr>
          <w:rFonts w:ascii="Nunito Sans" w:hAnsi="Nunito Sans"/>
          <w:color w:val="000000" w:themeColor="text1"/>
        </w:rPr>
        <w:t xml:space="preserve">per Zoom, per Telefon, </w:t>
      </w:r>
      <w:r w:rsidRPr="006B1433">
        <w:rPr>
          <w:rFonts w:ascii="Nunito Sans" w:hAnsi="Nunito Sans"/>
          <w:color w:val="000000" w:themeColor="text1"/>
        </w:rPr>
        <w:t>im Erstgespräch oder über die Webseite zustande kommen.</w:t>
      </w:r>
    </w:p>
    <w:p w14:paraId="764432EF" w14:textId="77777777" w:rsidR="0002791A" w:rsidRPr="006B1433" w:rsidRDefault="0002791A" w:rsidP="00CE7E1D">
      <w:pPr>
        <w:pStyle w:val="TextA"/>
        <w:spacing w:line="276" w:lineRule="auto"/>
        <w:ind w:right="-426"/>
        <w:contextualSpacing/>
        <w:rPr>
          <w:rFonts w:ascii="Nunito Sans" w:hAnsi="Nunito Sans"/>
          <w:color w:val="000000" w:themeColor="text1"/>
        </w:rPr>
      </w:pPr>
    </w:p>
    <w:p w14:paraId="5BB93EE0" w14:textId="2957578E" w:rsidR="0002791A" w:rsidRPr="006B1433" w:rsidRDefault="0002791A"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Die für den Vertragsschluss zur Verfügung stehende Sprache ist ausschließlich </w:t>
      </w:r>
      <w:r w:rsidR="00A64B46" w:rsidRPr="006B1433">
        <w:rPr>
          <w:rFonts w:ascii="Nunito Sans" w:hAnsi="Nunito Sans"/>
          <w:color w:val="000000" w:themeColor="text1"/>
        </w:rPr>
        <w:t>D</w:t>
      </w:r>
      <w:r w:rsidRPr="006B1433">
        <w:rPr>
          <w:rFonts w:ascii="Nunito Sans" w:hAnsi="Nunito Sans"/>
          <w:color w:val="000000" w:themeColor="text1"/>
        </w:rPr>
        <w:t xml:space="preserve">eutsch. Übersetzungen in andere Sprachen dienen ausschließlich </w:t>
      </w:r>
      <w:r w:rsidR="00180315" w:rsidRPr="006B1433">
        <w:rPr>
          <w:rFonts w:ascii="Nunito Sans" w:hAnsi="Nunito Sans"/>
          <w:color w:val="000000" w:themeColor="text1"/>
        </w:rPr>
        <w:t>d</w:t>
      </w:r>
      <w:r w:rsidRPr="006B1433">
        <w:rPr>
          <w:rFonts w:ascii="Nunito Sans" w:hAnsi="Nunito Sans"/>
          <w:color w:val="000000" w:themeColor="text1"/>
        </w:rPr>
        <w:t>einer Information. Der deutsche Text hat bei eventuellen Unterschieden im Sprachgebrauch</w:t>
      </w:r>
      <w:r w:rsidR="00A64B46" w:rsidRPr="006B1433">
        <w:rPr>
          <w:rFonts w:ascii="Nunito Sans" w:hAnsi="Nunito Sans"/>
          <w:color w:val="000000" w:themeColor="text1"/>
        </w:rPr>
        <w:t xml:space="preserve"> Vorrang</w:t>
      </w:r>
      <w:r w:rsidRPr="006B1433">
        <w:rPr>
          <w:rFonts w:ascii="Nunito Sans" w:hAnsi="Nunito Sans"/>
          <w:color w:val="000000" w:themeColor="text1"/>
        </w:rPr>
        <w:t>.</w:t>
      </w:r>
      <w:r w:rsidRPr="006B1433">
        <w:rPr>
          <w:rFonts w:ascii="Nunito Sans" w:hAnsi="Nunito Sans"/>
          <w:b/>
          <w:bCs/>
          <w:noProof/>
          <w:color w:val="000000" w:themeColor="text1"/>
        </w:rPr>
        <w:t xml:space="preserve"> </w:t>
      </w:r>
    </w:p>
    <w:p w14:paraId="6CADF9C1" w14:textId="1E191F1A" w:rsidR="0002791A" w:rsidRPr="006B1433" w:rsidRDefault="0002791A"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(3) Es gelten ausschließlich diese AGB. Entgegenstehende oder von diesen AGB abweichende Bedingungen, die </w:t>
      </w:r>
      <w:r w:rsidR="00180315" w:rsidRPr="006B1433">
        <w:rPr>
          <w:rFonts w:ascii="Nunito Sans" w:hAnsi="Nunito Sans"/>
          <w:color w:val="000000" w:themeColor="text1"/>
        </w:rPr>
        <w:t>d</w:t>
      </w:r>
      <w:r w:rsidRPr="006B1433">
        <w:rPr>
          <w:rFonts w:ascii="Nunito Sans" w:hAnsi="Nunito Sans"/>
          <w:color w:val="000000" w:themeColor="text1"/>
        </w:rPr>
        <w:t xml:space="preserve">u verwendest, werden von </w:t>
      </w:r>
      <w:r w:rsidR="00830149" w:rsidRPr="006B1433">
        <w:rPr>
          <w:rFonts w:ascii="Nunito Sans" w:hAnsi="Nunito Sans"/>
          <w:color w:val="000000" w:themeColor="text1"/>
        </w:rPr>
        <w:t>uns</w:t>
      </w:r>
      <w:r w:rsidRPr="006B1433">
        <w:rPr>
          <w:rFonts w:ascii="Nunito Sans" w:hAnsi="Nunito Sans"/>
          <w:color w:val="000000" w:themeColor="text1"/>
        </w:rPr>
        <w:t xml:space="preserve"> nicht anerkannt, es sei denn, dass </w:t>
      </w:r>
      <w:r w:rsidR="00830149" w:rsidRPr="006B1433">
        <w:rPr>
          <w:rFonts w:ascii="Nunito Sans" w:hAnsi="Nunito Sans"/>
          <w:color w:val="000000" w:themeColor="text1"/>
        </w:rPr>
        <w:t>wir</w:t>
      </w:r>
      <w:r w:rsidRPr="006B1433">
        <w:rPr>
          <w:rFonts w:ascii="Nunito Sans" w:hAnsi="Nunito Sans"/>
          <w:color w:val="000000" w:themeColor="text1"/>
        </w:rPr>
        <w:t xml:space="preserve"> ihrer Geltung ausdrücklich schriftlich oder in Textform zugestimmt habe</w:t>
      </w:r>
      <w:r w:rsidR="00830149" w:rsidRPr="006B1433">
        <w:rPr>
          <w:rFonts w:ascii="Nunito Sans" w:hAnsi="Nunito Sans"/>
          <w:color w:val="000000" w:themeColor="text1"/>
        </w:rPr>
        <w:t>n</w:t>
      </w:r>
      <w:r w:rsidRPr="006B1433">
        <w:rPr>
          <w:rFonts w:ascii="Nunito Sans" w:hAnsi="Nunito Sans"/>
          <w:color w:val="000000" w:themeColor="text1"/>
        </w:rPr>
        <w:t>.</w:t>
      </w:r>
    </w:p>
    <w:p w14:paraId="69534DE8" w14:textId="7ABB61D3" w:rsidR="0002791A" w:rsidRPr="006B1433" w:rsidRDefault="0002791A"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(4) In Einzelfällen verwende</w:t>
      </w:r>
      <w:r w:rsidR="006C7D9A" w:rsidRPr="006B1433">
        <w:rPr>
          <w:rFonts w:ascii="Nunito Sans" w:hAnsi="Nunito Sans"/>
          <w:color w:val="000000" w:themeColor="text1"/>
        </w:rPr>
        <w:t>n</w:t>
      </w:r>
      <w:r w:rsidRPr="006B1433">
        <w:rPr>
          <w:rFonts w:ascii="Nunito Sans" w:hAnsi="Nunito Sans"/>
          <w:color w:val="000000" w:themeColor="text1"/>
        </w:rPr>
        <w:t xml:space="preserve"> </w:t>
      </w:r>
      <w:r w:rsidR="006C7D9A" w:rsidRPr="006B1433">
        <w:rPr>
          <w:rFonts w:ascii="Nunito Sans" w:hAnsi="Nunito Sans"/>
          <w:color w:val="000000" w:themeColor="text1"/>
        </w:rPr>
        <w:t>wir</w:t>
      </w:r>
      <w:r w:rsidRPr="006B1433">
        <w:rPr>
          <w:rFonts w:ascii="Nunito Sans" w:hAnsi="Nunito Sans"/>
          <w:color w:val="000000" w:themeColor="text1"/>
        </w:rPr>
        <w:t xml:space="preserve"> </w:t>
      </w:r>
      <w:r w:rsidR="00A64B46" w:rsidRPr="006B1433">
        <w:rPr>
          <w:rFonts w:ascii="Nunito Sans" w:hAnsi="Nunito Sans"/>
          <w:color w:val="000000" w:themeColor="text1"/>
        </w:rPr>
        <w:t>zusätzlich zu</w:t>
      </w:r>
      <w:r w:rsidRPr="006B1433">
        <w:rPr>
          <w:rFonts w:ascii="Nunito Sans" w:hAnsi="Nunito Sans"/>
          <w:color w:val="000000" w:themeColor="text1"/>
        </w:rPr>
        <w:t xml:space="preserve"> diesen AGB eine Zusatzvereinbarung. Diese wird zwischen </w:t>
      </w:r>
      <w:r w:rsidR="009414BA" w:rsidRPr="006B1433">
        <w:rPr>
          <w:rFonts w:ascii="Nunito Sans" w:hAnsi="Nunito Sans"/>
          <w:color w:val="000000" w:themeColor="text1"/>
        </w:rPr>
        <w:t>uns</w:t>
      </w:r>
      <w:r w:rsidR="00A64B46" w:rsidRPr="006B1433">
        <w:rPr>
          <w:rFonts w:ascii="Nunito Sans" w:hAnsi="Nunito Sans"/>
          <w:color w:val="000000" w:themeColor="text1"/>
        </w:rPr>
        <w:t xml:space="preserve"> gesondert</w:t>
      </w:r>
      <w:r w:rsidRPr="006B1433">
        <w:rPr>
          <w:rFonts w:ascii="Nunito Sans" w:hAnsi="Nunito Sans"/>
          <w:color w:val="000000" w:themeColor="text1"/>
        </w:rPr>
        <w:t xml:space="preserve"> abgeschlossen und geht im Zweifelsfall diesen AGB vor.</w:t>
      </w:r>
    </w:p>
    <w:p w14:paraId="03C3D2BB" w14:textId="77777777" w:rsidR="0002791A" w:rsidRPr="006B1433" w:rsidRDefault="0002791A" w:rsidP="00CE7E1D">
      <w:pPr>
        <w:spacing w:after="0" w:line="276" w:lineRule="auto"/>
        <w:ind w:right="-426"/>
        <w:rPr>
          <w:rFonts w:ascii="Nunito Sans" w:hAnsi="Nunito Sans"/>
          <w:color w:val="000000" w:themeColor="text1"/>
        </w:rPr>
      </w:pPr>
    </w:p>
    <w:p w14:paraId="0A781219" w14:textId="5DA40F41" w:rsidR="0002791A" w:rsidRPr="006B1433" w:rsidRDefault="0002791A" w:rsidP="00CE7E1D">
      <w:pPr>
        <w:spacing w:after="0" w:line="276" w:lineRule="auto"/>
        <w:ind w:right="-426"/>
        <w:rPr>
          <w:rFonts w:ascii="Nunito Sans" w:hAnsi="Nunito Sans"/>
          <w:b/>
          <w:bCs/>
          <w:color w:val="000000" w:themeColor="text1"/>
        </w:rPr>
      </w:pPr>
      <w:r w:rsidRPr="006B1433">
        <w:rPr>
          <w:rFonts w:ascii="Nunito Sans" w:hAnsi="Nunito Sans"/>
          <w:b/>
          <w:bCs/>
          <w:color w:val="000000" w:themeColor="text1"/>
        </w:rPr>
        <w:t xml:space="preserve">2 </w:t>
      </w:r>
      <w:r w:rsidR="001B3ABE" w:rsidRPr="006B1433">
        <w:rPr>
          <w:rFonts w:ascii="Nunito Sans" w:hAnsi="Nunito Sans"/>
          <w:b/>
          <w:bCs/>
          <w:color w:val="000000" w:themeColor="text1"/>
        </w:rPr>
        <w:t xml:space="preserve">Anwendbares Recht und Verbraucherschutzvorschriften </w:t>
      </w:r>
      <w:r w:rsidRPr="006B1433">
        <w:rPr>
          <w:rFonts w:ascii="Nunito Sans" w:hAnsi="Nunito Sans"/>
          <w:b/>
          <w:bCs/>
          <w:color w:val="000000" w:themeColor="text1"/>
        </w:rPr>
        <w:t xml:space="preserve"> </w:t>
      </w:r>
    </w:p>
    <w:p w14:paraId="3B5B0B78" w14:textId="1F780B78" w:rsidR="0002791A"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(1) Es gilt das Recht der Bundesrepublik Deutschland unter Ausschluss </w:t>
      </w:r>
      <w:r w:rsidR="00A64B46" w:rsidRPr="006B1433">
        <w:rPr>
          <w:rFonts w:ascii="Nunito Sans" w:hAnsi="Nunito Sans"/>
          <w:color w:val="000000" w:themeColor="text1"/>
        </w:rPr>
        <w:t xml:space="preserve">des </w:t>
      </w:r>
      <w:r w:rsidRPr="006B1433">
        <w:rPr>
          <w:rFonts w:ascii="Nunito Sans" w:hAnsi="Nunito Sans"/>
          <w:color w:val="000000" w:themeColor="text1"/>
        </w:rPr>
        <w:t>internationalen Privatrechts und des in Deutschland geltenden UN-Kaufrechts, wenn:</w:t>
      </w:r>
    </w:p>
    <w:p w14:paraId="2ED3D1E3" w14:textId="20E0C85F" w:rsidR="0002791A" w:rsidRPr="006B1433" w:rsidRDefault="0002791A" w:rsidP="00CE7E1D">
      <w:pPr>
        <w:spacing w:after="0" w:line="276" w:lineRule="auto"/>
        <w:ind w:left="708" w:right="-426"/>
        <w:rPr>
          <w:rFonts w:ascii="Nunito Sans" w:hAnsi="Nunito Sans"/>
          <w:color w:val="000000" w:themeColor="text1"/>
        </w:rPr>
      </w:pPr>
      <w:r w:rsidRPr="006B1433">
        <w:rPr>
          <w:rFonts w:ascii="Nunito Sans" w:hAnsi="Nunito Sans"/>
          <w:color w:val="000000" w:themeColor="text1"/>
        </w:rPr>
        <w:t xml:space="preserve">a) </w:t>
      </w:r>
      <w:r w:rsidR="009414BA" w:rsidRPr="006B1433">
        <w:rPr>
          <w:rFonts w:ascii="Nunito Sans" w:hAnsi="Nunito Sans"/>
          <w:color w:val="000000" w:themeColor="text1"/>
        </w:rPr>
        <w:t>d</w:t>
      </w:r>
      <w:r w:rsidRPr="006B1433">
        <w:rPr>
          <w:rFonts w:ascii="Nunito Sans" w:hAnsi="Nunito Sans"/>
          <w:color w:val="000000" w:themeColor="text1"/>
        </w:rPr>
        <w:t>u als Unternehmer bestellst,</w:t>
      </w:r>
    </w:p>
    <w:p w14:paraId="0F27BC65" w14:textId="25EED860" w:rsidR="0002791A" w:rsidRPr="006B1433" w:rsidRDefault="0002791A" w:rsidP="00CE7E1D">
      <w:pPr>
        <w:spacing w:after="0" w:line="276" w:lineRule="auto"/>
        <w:ind w:left="708" w:right="-426"/>
        <w:rPr>
          <w:rFonts w:ascii="Nunito Sans" w:hAnsi="Nunito Sans"/>
          <w:color w:val="000000" w:themeColor="text1"/>
        </w:rPr>
      </w:pPr>
      <w:r w:rsidRPr="006B1433">
        <w:rPr>
          <w:rFonts w:ascii="Nunito Sans" w:hAnsi="Nunito Sans"/>
          <w:color w:val="000000" w:themeColor="text1"/>
        </w:rPr>
        <w:t xml:space="preserve">b) </w:t>
      </w:r>
      <w:r w:rsidR="009414BA" w:rsidRPr="006B1433">
        <w:rPr>
          <w:rFonts w:ascii="Nunito Sans" w:hAnsi="Nunito Sans"/>
          <w:color w:val="000000" w:themeColor="text1"/>
        </w:rPr>
        <w:t>d</w:t>
      </w:r>
      <w:r w:rsidRPr="006B1433">
        <w:rPr>
          <w:rFonts w:ascii="Nunito Sans" w:hAnsi="Nunito Sans"/>
          <w:color w:val="000000" w:themeColor="text1"/>
        </w:rPr>
        <w:t xml:space="preserve">u </w:t>
      </w:r>
      <w:r w:rsidR="009414BA" w:rsidRPr="006B1433">
        <w:rPr>
          <w:rFonts w:ascii="Nunito Sans" w:hAnsi="Nunito Sans"/>
          <w:color w:val="000000" w:themeColor="text1"/>
        </w:rPr>
        <w:t>d</w:t>
      </w:r>
      <w:r w:rsidRPr="006B1433">
        <w:rPr>
          <w:rFonts w:ascii="Nunito Sans" w:hAnsi="Nunito Sans"/>
          <w:color w:val="000000" w:themeColor="text1"/>
        </w:rPr>
        <w:t>einen gewöhnlichen Aufenthalt in Deutschland hast oder</w:t>
      </w:r>
    </w:p>
    <w:p w14:paraId="02733ABF" w14:textId="658CC739" w:rsidR="0002791A" w:rsidRPr="006B1433" w:rsidRDefault="0002791A" w:rsidP="00CE7E1D">
      <w:pPr>
        <w:spacing w:after="0" w:line="276" w:lineRule="auto"/>
        <w:ind w:left="708" w:right="-426"/>
        <w:rPr>
          <w:rFonts w:ascii="Nunito Sans" w:hAnsi="Nunito Sans"/>
          <w:color w:val="000000" w:themeColor="text1"/>
        </w:rPr>
      </w:pPr>
      <w:r w:rsidRPr="006B1433">
        <w:rPr>
          <w:rFonts w:ascii="Nunito Sans" w:hAnsi="Nunito Sans"/>
          <w:color w:val="000000" w:themeColor="text1"/>
        </w:rPr>
        <w:t xml:space="preserve">c) </w:t>
      </w:r>
      <w:r w:rsidR="009414BA" w:rsidRPr="006B1433">
        <w:rPr>
          <w:rFonts w:ascii="Nunito Sans" w:hAnsi="Nunito Sans"/>
          <w:color w:val="000000" w:themeColor="text1"/>
        </w:rPr>
        <w:t>d</w:t>
      </w:r>
      <w:r w:rsidRPr="006B1433">
        <w:rPr>
          <w:rFonts w:ascii="Nunito Sans" w:hAnsi="Nunito Sans"/>
          <w:color w:val="000000" w:themeColor="text1"/>
        </w:rPr>
        <w:t>ein gewöhnlicher Aufenthalt in einem Staat, der nicht Mitglied der Europäischen Union ist.</w:t>
      </w:r>
    </w:p>
    <w:p w14:paraId="54BAE08F" w14:textId="64C3C7E5" w:rsidR="0002791A"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(2) Für den Fall, dass </w:t>
      </w:r>
      <w:r w:rsidR="009414BA" w:rsidRPr="006B1433">
        <w:rPr>
          <w:rFonts w:ascii="Nunito Sans" w:hAnsi="Nunito Sans"/>
          <w:color w:val="000000" w:themeColor="text1"/>
        </w:rPr>
        <w:t>d</w:t>
      </w:r>
      <w:r w:rsidRPr="006B1433">
        <w:rPr>
          <w:rFonts w:ascii="Nunito Sans" w:hAnsi="Nunito Sans"/>
          <w:color w:val="000000" w:themeColor="text1"/>
        </w:rPr>
        <w:t xml:space="preserve">u Verbraucher i. S. d. § 13 BGB bist und </w:t>
      </w:r>
      <w:r w:rsidR="009414BA" w:rsidRPr="006B1433">
        <w:rPr>
          <w:rFonts w:ascii="Nunito Sans" w:hAnsi="Nunito Sans"/>
          <w:color w:val="000000" w:themeColor="text1"/>
        </w:rPr>
        <w:t>d</w:t>
      </w:r>
      <w:r w:rsidRPr="006B1433">
        <w:rPr>
          <w:rFonts w:ascii="Nunito Sans" w:hAnsi="Nunito Sans"/>
          <w:color w:val="000000" w:themeColor="text1"/>
        </w:rPr>
        <w:t xml:space="preserve">einen gewöhnlichen Aufenthalt in einem Mitgliedsland der Europäischen Union hast, gilt ebenfalls die Anwendbarkeit des deutschen Rechts, wobei zwingende Bestimmungen des Staates, in dem </w:t>
      </w:r>
      <w:r w:rsidR="009414BA" w:rsidRPr="006B1433">
        <w:rPr>
          <w:rFonts w:ascii="Nunito Sans" w:hAnsi="Nunito Sans"/>
          <w:color w:val="000000" w:themeColor="text1"/>
        </w:rPr>
        <w:t>d</w:t>
      </w:r>
      <w:r w:rsidRPr="006B1433">
        <w:rPr>
          <w:rFonts w:ascii="Nunito Sans" w:hAnsi="Nunito Sans"/>
          <w:color w:val="000000" w:themeColor="text1"/>
        </w:rPr>
        <w:t xml:space="preserve">u </w:t>
      </w:r>
      <w:r w:rsidR="009414BA" w:rsidRPr="006B1433">
        <w:rPr>
          <w:rFonts w:ascii="Nunito Sans" w:hAnsi="Nunito Sans"/>
          <w:color w:val="000000" w:themeColor="text1"/>
        </w:rPr>
        <w:t>d</w:t>
      </w:r>
      <w:r w:rsidRPr="006B1433">
        <w:rPr>
          <w:rFonts w:ascii="Nunito Sans" w:hAnsi="Nunito Sans"/>
          <w:color w:val="000000" w:themeColor="text1"/>
        </w:rPr>
        <w:t>einen gewöhnlichen Aufenthalt hast, unberührt bleiben.</w:t>
      </w:r>
    </w:p>
    <w:p w14:paraId="1DE3B942" w14:textId="77777777" w:rsidR="0003183B" w:rsidRPr="0003183B" w:rsidRDefault="0002791A" w:rsidP="0003183B">
      <w:pPr>
        <w:spacing w:after="0" w:line="276" w:lineRule="auto"/>
        <w:ind w:right="-426"/>
        <w:rPr>
          <w:rFonts w:ascii="Nunito Sans" w:hAnsi="Nunito Sans"/>
          <w:color w:val="000000" w:themeColor="text1"/>
        </w:rPr>
      </w:pPr>
      <w:r w:rsidRPr="006B1433">
        <w:rPr>
          <w:rFonts w:ascii="Nunito Sans" w:hAnsi="Nunito Sans"/>
          <w:color w:val="000000" w:themeColor="text1"/>
        </w:rPr>
        <w:lastRenderedPageBreak/>
        <w:t xml:space="preserve">(3) </w:t>
      </w:r>
      <w:r w:rsidR="0003183B" w:rsidRPr="0003183B">
        <w:rPr>
          <w:rFonts w:ascii="Nunito Sans" w:hAnsi="Nunito Sans"/>
          <w:color w:val="000000" w:themeColor="text1"/>
        </w:rPr>
        <w:t xml:space="preserve">Du erklärst mit Abschluss der Bestellung verbindlich, ob du als Verbraucher (§ 13 BGB) oder als Unternehmer (§ 14 BGB) handelst. </w:t>
      </w:r>
    </w:p>
    <w:p w14:paraId="4446E21B" w14:textId="77777777" w:rsidR="0003183B" w:rsidRPr="0003183B" w:rsidRDefault="0003183B" w:rsidP="0003183B">
      <w:pPr>
        <w:spacing w:after="0" w:line="276" w:lineRule="auto"/>
        <w:ind w:right="-426"/>
        <w:rPr>
          <w:rFonts w:ascii="Nunito Sans" w:hAnsi="Nunito Sans"/>
          <w:color w:val="000000" w:themeColor="text1"/>
        </w:rPr>
      </w:pPr>
      <w:r w:rsidRPr="0003183B">
        <w:rPr>
          <w:rFonts w:ascii="Nunito Sans" w:hAnsi="Nunito Sans"/>
          <w:color w:val="000000" w:themeColor="text1"/>
          <w:u w:val="single"/>
        </w:rPr>
        <w:t>Verbraucher</w:t>
      </w:r>
      <w:r w:rsidRPr="0003183B">
        <w:rPr>
          <w:rFonts w:ascii="Nunito Sans" w:hAnsi="Nunito Sans"/>
          <w:color w:val="000000" w:themeColor="text1"/>
        </w:rPr>
        <w:t xml:space="preserve"> im Sinne der nachstehenden Regelungen ist jede natürliche Person, die ein Rechtsgeschäft zu Zwecken abschließt, die überwiegend weder ihrer gewerblichen noch ihrer selbständigen beruflichen Tätigkeit zugerechnet werden können. </w:t>
      </w:r>
    </w:p>
    <w:p w14:paraId="6E5D0A6F" w14:textId="77777777" w:rsidR="0003183B" w:rsidRPr="0003183B" w:rsidRDefault="0003183B" w:rsidP="0003183B">
      <w:pPr>
        <w:spacing w:after="0" w:line="276" w:lineRule="auto"/>
        <w:ind w:right="-426"/>
        <w:rPr>
          <w:rFonts w:ascii="Nunito Sans" w:hAnsi="Nunito Sans"/>
          <w:color w:val="000000" w:themeColor="text1"/>
        </w:rPr>
      </w:pPr>
      <w:r w:rsidRPr="0003183B">
        <w:rPr>
          <w:rFonts w:ascii="Nunito Sans" w:hAnsi="Nunito Sans"/>
          <w:color w:val="000000" w:themeColor="text1"/>
          <w:u w:val="single"/>
        </w:rPr>
        <w:t>Unternehmer</w:t>
      </w:r>
      <w:r w:rsidRPr="0003183B">
        <w:rPr>
          <w:rFonts w:ascii="Nunito Sans" w:hAnsi="Nunito Sans"/>
          <w:color w:val="000000" w:themeColor="text1"/>
        </w:rPr>
        <w:t xml:space="preserve"> ist jede natürliche oder juristische Person oder eine rechtsfähige Personengesellschaft, die bei Abschluss eines Rechtsgeschäfts in Ausübung ihrer selbständigen beruflichen oder gewerblichen Tätigkeit handelt.</w:t>
      </w:r>
    </w:p>
    <w:p w14:paraId="0266425C" w14:textId="77777777" w:rsidR="0003183B" w:rsidRPr="0003183B" w:rsidRDefault="0003183B" w:rsidP="0003183B">
      <w:pPr>
        <w:spacing w:after="0" w:line="276" w:lineRule="auto"/>
        <w:ind w:right="-426"/>
        <w:rPr>
          <w:rFonts w:ascii="Nunito Sans" w:hAnsi="Nunito Sans"/>
          <w:color w:val="000000" w:themeColor="text1"/>
        </w:rPr>
      </w:pPr>
      <w:r w:rsidRPr="0003183B">
        <w:rPr>
          <w:rFonts w:ascii="Nunito Sans" w:hAnsi="Nunito Sans"/>
          <w:color w:val="000000" w:themeColor="text1"/>
          <w:u w:val="single"/>
        </w:rPr>
        <w:t>Bei Bestellung als Unternehmer</w:t>
      </w:r>
      <w:r w:rsidRPr="0003183B">
        <w:rPr>
          <w:rFonts w:ascii="Nunito Sans" w:hAnsi="Nunito Sans"/>
          <w:color w:val="000000" w:themeColor="text1"/>
        </w:rPr>
        <w:t xml:space="preserve"> gibst du den Firmennamen und –</w:t>
      </w:r>
      <w:r w:rsidRPr="0003183B">
        <w:rPr>
          <w:rFonts w:ascii="Nunito Sans" w:hAnsi="Nunito Sans"/>
          <w:color w:val="000000" w:themeColor="text1"/>
          <w:u w:val="single"/>
        </w:rPr>
        <w:t xml:space="preserve"> </w:t>
      </w:r>
      <w:r w:rsidRPr="0003183B">
        <w:rPr>
          <w:rFonts w:ascii="Nunito Sans" w:hAnsi="Nunito Sans"/>
          <w:color w:val="000000" w:themeColor="text1"/>
        </w:rPr>
        <w:t>soweit vorhanden – die USt-</w:t>
      </w:r>
      <w:proofErr w:type="spellStart"/>
      <w:r w:rsidRPr="0003183B">
        <w:rPr>
          <w:rFonts w:ascii="Nunito Sans" w:hAnsi="Nunito Sans"/>
          <w:color w:val="000000" w:themeColor="text1"/>
        </w:rPr>
        <w:t>IdNr</w:t>
      </w:r>
      <w:proofErr w:type="spellEnd"/>
      <w:r w:rsidRPr="0003183B">
        <w:rPr>
          <w:rFonts w:ascii="Nunito Sans" w:hAnsi="Nunito Sans"/>
          <w:color w:val="000000" w:themeColor="text1"/>
        </w:rPr>
        <w:t>.</w:t>
      </w:r>
    </w:p>
    <w:p w14:paraId="280C6478" w14:textId="77777777" w:rsidR="0003183B" w:rsidRPr="0003183B" w:rsidRDefault="0003183B" w:rsidP="0003183B">
      <w:pPr>
        <w:spacing w:after="0" w:line="276" w:lineRule="auto"/>
        <w:ind w:right="-426"/>
        <w:rPr>
          <w:rFonts w:ascii="Nunito Sans" w:hAnsi="Nunito Sans"/>
          <w:color w:val="000000" w:themeColor="text1"/>
        </w:rPr>
      </w:pPr>
      <w:r w:rsidRPr="0003183B">
        <w:rPr>
          <w:rFonts w:ascii="Nunito Sans" w:hAnsi="Nunito Sans"/>
          <w:color w:val="000000" w:themeColor="text1"/>
        </w:rPr>
        <w:t>an. Unrichtige Angaben über deine Unternehmereigenschaft berechtigen mich, vom Vertrag zurückzutreten und entstandene Mehraufwendungen ersetzt zu verlangen.</w:t>
      </w:r>
    </w:p>
    <w:p w14:paraId="2C6514FF" w14:textId="0FA70E1E" w:rsidR="0002791A" w:rsidRPr="006B1433" w:rsidRDefault="0002791A" w:rsidP="00CE7E1D">
      <w:pPr>
        <w:spacing w:after="0" w:line="276" w:lineRule="auto"/>
        <w:ind w:right="-426"/>
        <w:rPr>
          <w:rFonts w:ascii="Nunito Sans" w:hAnsi="Nunito Sans"/>
          <w:color w:val="000000" w:themeColor="text1"/>
        </w:rPr>
      </w:pPr>
      <w:r w:rsidRPr="006B1433">
        <w:rPr>
          <w:rFonts w:ascii="Nunito Sans" w:hAnsi="Nunito Sans"/>
          <w:b/>
          <w:bCs/>
          <w:color w:val="000000" w:themeColor="text1"/>
        </w:rPr>
        <w:t>(</w:t>
      </w:r>
      <w:r w:rsidRPr="006B1433">
        <w:rPr>
          <w:rFonts w:ascii="Nunito Sans" w:hAnsi="Nunito Sans"/>
          <w:color w:val="000000" w:themeColor="text1"/>
        </w:rPr>
        <w:t>4) Gegenüber Schweizer Verbrauchern gilt ausschließlich materielles Schweizer Recht. Für Unternehmer</w:t>
      </w:r>
      <w:r w:rsidR="00A64B46" w:rsidRPr="006B1433">
        <w:rPr>
          <w:rFonts w:ascii="Nunito Sans" w:hAnsi="Nunito Sans"/>
          <w:color w:val="000000" w:themeColor="text1"/>
        </w:rPr>
        <w:t>k</w:t>
      </w:r>
      <w:r w:rsidRPr="006B1433">
        <w:rPr>
          <w:rFonts w:ascii="Nunito Sans" w:hAnsi="Nunito Sans"/>
          <w:color w:val="000000" w:themeColor="text1"/>
        </w:rPr>
        <w:t xml:space="preserve">unden aus der Schweiz </w:t>
      </w:r>
      <w:r w:rsidR="00A64B46" w:rsidRPr="006B1433">
        <w:rPr>
          <w:rFonts w:ascii="Nunito Sans" w:hAnsi="Nunito Sans"/>
          <w:color w:val="000000" w:themeColor="text1"/>
        </w:rPr>
        <w:t>gilt</w:t>
      </w:r>
      <w:r w:rsidRPr="006B1433">
        <w:rPr>
          <w:rFonts w:ascii="Nunito Sans" w:hAnsi="Nunito Sans"/>
          <w:color w:val="000000" w:themeColor="text1"/>
        </w:rPr>
        <w:t xml:space="preserve"> deutsches Recht.</w:t>
      </w:r>
    </w:p>
    <w:p w14:paraId="3CE3336F" w14:textId="77777777" w:rsidR="0002791A"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(5) Es gilt die jeweils zum Zeitpunkt der Buchung/Bestellung gültige Fassung dieser AGB.</w:t>
      </w:r>
    </w:p>
    <w:p w14:paraId="7338F706" w14:textId="1E703C14" w:rsidR="0002791A"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(6) Es gelten die Preise zum Zeitpunkt der </w:t>
      </w:r>
      <w:r w:rsidR="00CC3F62" w:rsidRPr="006B1433">
        <w:rPr>
          <w:rFonts w:ascii="Nunito Sans" w:hAnsi="Nunito Sans"/>
          <w:color w:val="000000" w:themeColor="text1"/>
        </w:rPr>
        <w:t>Buchung/Bestellung</w:t>
      </w:r>
      <w:r w:rsidRPr="006B1433">
        <w:rPr>
          <w:rFonts w:ascii="Nunito Sans" w:hAnsi="Nunito Sans"/>
          <w:color w:val="000000" w:themeColor="text1"/>
        </w:rPr>
        <w:t>.</w:t>
      </w:r>
    </w:p>
    <w:p w14:paraId="1E165AA6" w14:textId="79EA0FD8" w:rsidR="0002791A"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(7) Sollten bestimmte Rabatt- oder Aktionsangebote beworben werden, sind diese zeitlich oder mengenmäßig begrenzt. Es besteht kein Anspruch darauf.</w:t>
      </w:r>
    </w:p>
    <w:p w14:paraId="5AA06014" w14:textId="77800085" w:rsidR="0002791A" w:rsidRPr="006B1433" w:rsidRDefault="0002791A" w:rsidP="00CE7E1D">
      <w:pPr>
        <w:spacing w:after="0" w:line="276" w:lineRule="auto"/>
        <w:ind w:right="-426"/>
        <w:rPr>
          <w:rFonts w:ascii="Nunito Sans" w:hAnsi="Nunito Sans"/>
          <w:color w:val="000000" w:themeColor="text1"/>
        </w:rPr>
      </w:pPr>
    </w:p>
    <w:p w14:paraId="5592CDEF" w14:textId="7B809655" w:rsidR="0002791A" w:rsidRPr="006B1433" w:rsidRDefault="0002791A" w:rsidP="00CE7E1D">
      <w:pPr>
        <w:pStyle w:val="TextA"/>
        <w:spacing w:line="276" w:lineRule="auto"/>
        <w:ind w:right="-426"/>
        <w:contextualSpacing/>
        <w:rPr>
          <w:rFonts w:ascii="Nunito Sans" w:hAnsi="Nunito Sans"/>
          <w:b/>
          <w:bCs/>
          <w:color w:val="000000" w:themeColor="text1"/>
        </w:rPr>
      </w:pPr>
      <w:r w:rsidRPr="006B1433">
        <w:rPr>
          <w:rFonts w:ascii="Nunito Sans" w:hAnsi="Nunito Sans"/>
          <w:b/>
          <w:bCs/>
          <w:color w:val="000000" w:themeColor="text1"/>
          <w:bdr w:val="none" w:sz="0" w:space="0" w:color="auto"/>
          <w:lang w:eastAsia="en-US"/>
        </w:rPr>
        <w:t>2. T</w:t>
      </w:r>
      <w:r w:rsidR="001B3ABE" w:rsidRPr="006B1433">
        <w:rPr>
          <w:rFonts w:ascii="Nunito Sans" w:hAnsi="Nunito Sans"/>
          <w:b/>
          <w:bCs/>
          <w:color w:val="000000" w:themeColor="text1"/>
          <w:bdr w:val="none" w:sz="0" w:space="0" w:color="auto"/>
          <w:lang w:eastAsia="en-US"/>
        </w:rPr>
        <w:t>eil</w:t>
      </w:r>
      <w:r w:rsidRPr="006B1433">
        <w:rPr>
          <w:rFonts w:ascii="Nunito Sans" w:hAnsi="Nunito Sans"/>
          <w:b/>
          <w:bCs/>
          <w:color w:val="000000" w:themeColor="text1"/>
        </w:rPr>
        <w:br/>
        <w:t xml:space="preserve">Zustandekommen des Vertrages, Zahlungsmodalitäten, Laufzeit der Verträge und </w:t>
      </w:r>
      <w:r w:rsidR="00B65342" w:rsidRPr="006B1433">
        <w:rPr>
          <w:rFonts w:ascii="Nunito Sans" w:hAnsi="Nunito Sans"/>
          <w:b/>
          <w:bCs/>
          <w:color w:val="000000" w:themeColor="text1"/>
        </w:rPr>
        <w:t>Widerruf</w:t>
      </w:r>
    </w:p>
    <w:p w14:paraId="47448EFE" w14:textId="77777777" w:rsidR="007230F5" w:rsidRDefault="007230F5" w:rsidP="00CE7E1D">
      <w:pPr>
        <w:pStyle w:val="TextA"/>
        <w:spacing w:line="276" w:lineRule="auto"/>
        <w:ind w:right="-426"/>
        <w:contextualSpacing/>
        <w:rPr>
          <w:rFonts w:ascii="Nunito Sans" w:hAnsi="Nunito Sans"/>
          <w:b/>
          <w:bCs/>
          <w:color w:val="000000" w:themeColor="text1"/>
        </w:rPr>
      </w:pPr>
    </w:p>
    <w:p w14:paraId="1869071A" w14:textId="43419D83" w:rsidR="0002791A" w:rsidRPr="006B1433" w:rsidRDefault="0002791A" w:rsidP="00CE7E1D">
      <w:pPr>
        <w:pStyle w:val="TextA"/>
        <w:spacing w:line="276" w:lineRule="auto"/>
        <w:ind w:right="-426"/>
        <w:contextualSpacing/>
        <w:rPr>
          <w:rFonts w:ascii="Nunito Sans" w:eastAsia="Century Gothic" w:hAnsi="Nunito Sans" w:cs="Century Gothic"/>
          <w:color w:val="000000" w:themeColor="text1"/>
        </w:rPr>
      </w:pPr>
      <w:r w:rsidRPr="006B1433">
        <w:rPr>
          <w:rFonts w:ascii="Nunito Sans" w:hAnsi="Nunito Sans"/>
          <w:b/>
          <w:bCs/>
          <w:color w:val="000000" w:themeColor="text1"/>
        </w:rPr>
        <w:t xml:space="preserve">3 </w:t>
      </w:r>
      <w:r w:rsidR="001B3ABE" w:rsidRPr="006B1433">
        <w:rPr>
          <w:rFonts w:ascii="Nunito Sans" w:hAnsi="Nunito Sans"/>
          <w:b/>
          <w:bCs/>
          <w:color w:val="000000" w:themeColor="text1"/>
        </w:rPr>
        <w:t xml:space="preserve">Vertragsgegenstand </w:t>
      </w:r>
    </w:p>
    <w:p w14:paraId="61DB88FB" w14:textId="470746BE" w:rsidR="000710C1" w:rsidRPr="006B1433" w:rsidRDefault="000710C1" w:rsidP="00CE7E1D">
      <w:p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1) Gegenstand des Vertrages können insbesondere folgende Leistungen sein, wobei die Aufzählung nicht abschließend ist:</w:t>
      </w:r>
      <w:r w:rsidRPr="006B1433">
        <w:rPr>
          <w:rFonts w:ascii="Nunito Sans" w:eastAsia="Arial Unicode MS" w:hAnsi="Nunito Sans" w:cs="Arial Unicode MS"/>
          <w:color w:val="000000" w:themeColor="text1"/>
          <w:u w:color="000000"/>
          <w:bdr w:val="nil"/>
          <w:lang w:eastAsia="de-DE"/>
        </w:rPr>
        <w:br/>
      </w:r>
    </w:p>
    <w:p w14:paraId="3E22F713" w14:textId="77777777"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Coaching und Einzelgespräche </w:t>
      </w:r>
    </w:p>
    <w:p w14:paraId="5E6D7156" w14:textId="77777777"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Mentoring und Beratung </w:t>
      </w:r>
    </w:p>
    <w:p w14:paraId="27A1DD7D" w14:textId="77777777"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Trainings- und Bewegungskurse </w:t>
      </w:r>
    </w:p>
    <w:p w14:paraId="07BAD7CF" w14:textId="77777777"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Gruppen-Coachings </w:t>
      </w:r>
    </w:p>
    <w:p w14:paraId="25F5DA0C" w14:textId="77777777"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Coaching-Programme </w:t>
      </w:r>
    </w:p>
    <w:p w14:paraId="63BABA86" w14:textId="77777777"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Online-Programme und digitale Inhalte </w:t>
      </w:r>
    </w:p>
    <w:p w14:paraId="0D92A16A" w14:textId="407A2D65"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Gesundheits-, Bewegungs- und Schmerzangebote, </w:t>
      </w:r>
      <w:r w:rsidRPr="006B1433">
        <w:rPr>
          <w:rFonts w:ascii="Nunito Sans" w:eastAsia="Arial Unicode MS" w:hAnsi="Nunito Sans" w:cs="Arial Unicode MS"/>
          <w:color w:val="000000" w:themeColor="text1"/>
          <w:u w:color="000000"/>
          <w:bdr w:val="nil"/>
          <w:lang w:eastAsia="de-DE"/>
        </w:rPr>
        <w:br/>
        <w:t xml:space="preserve">insbesondere nach der Methode Liebscher &amp; Bracht </w:t>
      </w:r>
    </w:p>
    <w:p w14:paraId="4D472737" w14:textId="77777777" w:rsidR="000710C1" w:rsidRPr="006B1433"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Mitgliederbereiche und Community-Angebote </w:t>
      </w:r>
    </w:p>
    <w:p w14:paraId="3DB83C4D" w14:textId="77777777" w:rsidR="000710C1" w:rsidRDefault="000710C1" w:rsidP="00CE7E1D">
      <w:pPr>
        <w:numPr>
          <w:ilvl w:val="0"/>
          <w:numId w:val="29"/>
        </w:num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 xml:space="preserve">Workshops, Seminare und Veranstaltungen </w:t>
      </w:r>
    </w:p>
    <w:p w14:paraId="372AB1A8" w14:textId="77777777" w:rsidR="00B57AD6" w:rsidRPr="00B57AD6" w:rsidRDefault="00B57AD6" w:rsidP="00B57AD6">
      <w:pPr>
        <w:pStyle w:val="Listenabsatz"/>
        <w:numPr>
          <w:ilvl w:val="0"/>
          <w:numId w:val="29"/>
        </w:numPr>
        <w:spacing w:before="100" w:beforeAutospacing="1" w:after="100" w:afterAutospacing="1" w:line="240" w:lineRule="auto"/>
        <w:rPr>
          <w:rFonts w:ascii="Nunito Sans" w:eastAsia="Arial Unicode MS" w:hAnsi="Nunito Sans" w:cs="Arial Unicode MS"/>
          <w:color w:val="000000" w:themeColor="text1"/>
          <w:u w:color="000000"/>
          <w:bdr w:val="nil"/>
          <w:lang w:eastAsia="de-DE"/>
        </w:rPr>
      </w:pPr>
      <w:r w:rsidRPr="00B57AD6">
        <w:rPr>
          <w:rFonts w:ascii="Nunito Sans" w:eastAsia="Arial Unicode MS" w:hAnsi="Nunito Sans" w:cs="Arial Unicode MS"/>
          <w:color w:val="000000" w:themeColor="text1"/>
          <w:u w:color="000000"/>
          <w:bdr w:val="nil"/>
          <w:lang w:eastAsia="de-DE"/>
        </w:rPr>
        <w:t>Keynote-Vorträge und Impulsvorträge</w:t>
      </w:r>
    </w:p>
    <w:p w14:paraId="7BEE51EB" w14:textId="33ACB064" w:rsidR="00B57AD6" w:rsidRPr="00B57AD6" w:rsidRDefault="00B57AD6" w:rsidP="00B57AD6">
      <w:pPr>
        <w:pStyle w:val="Listenabsatz"/>
        <w:numPr>
          <w:ilvl w:val="0"/>
          <w:numId w:val="29"/>
        </w:numPr>
        <w:spacing w:before="100" w:beforeAutospacing="1" w:after="100" w:afterAutospacing="1" w:line="240" w:lineRule="auto"/>
        <w:rPr>
          <w:rFonts w:ascii="Nunito Sans" w:eastAsia="Arial Unicode MS" w:hAnsi="Nunito Sans" w:cs="Arial Unicode MS"/>
          <w:color w:val="000000" w:themeColor="text1"/>
          <w:u w:color="000000"/>
          <w:bdr w:val="nil"/>
          <w:lang w:eastAsia="de-DE"/>
        </w:rPr>
      </w:pPr>
      <w:r w:rsidRPr="00B57AD6">
        <w:rPr>
          <w:rFonts w:ascii="Nunito Sans" w:eastAsia="Arial Unicode MS" w:hAnsi="Nunito Sans" w:cs="Arial Unicode MS"/>
          <w:color w:val="000000" w:themeColor="text1"/>
          <w:u w:color="000000"/>
          <w:bdr w:val="nil"/>
          <w:lang w:eastAsia="de-DE"/>
        </w:rPr>
        <w:t>Moderation von Veranstaltungen, Konferenzen und Führungskräftetagungen</w:t>
      </w:r>
    </w:p>
    <w:p w14:paraId="5FEE2F36" w14:textId="0F37D0A3" w:rsidR="000710C1" w:rsidRPr="00B57AD6" w:rsidRDefault="00B57AD6" w:rsidP="00D91EA9">
      <w:pPr>
        <w:pStyle w:val="Listenabsatz"/>
        <w:numPr>
          <w:ilvl w:val="0"/>
          <w:numId w:val="29"/>
        </w:numPr>
        <w:spacing w:before="100" w:beforeAutospacing="1" w:after="0" w:afterAutospacing="1" w:line="276" w:lineRule="auto"/>
        <w:ind w:right="-426"/>
        <w:rPr>
          <w:rFonts w:ascii="Nunito Sans" w:eastAsia="Arial Unicode MS" w:hAnsi="Nunito Sans" w:cs="Arial Unicode MS"/>
          <w:color w:val="000000" w:themeColor="text1"/>
          <w:u w:color="000000"/>
          <w:bdr w:val="nil"/>
          <w:lang w:eastAsia="de-DE"/>
        </w:rPr>
      </w:pPr>
      <w:r w:rsidRPr="00B57AD6">
        <w:rPr>
          <w:rFonts w:ascii="Nunito Sans" w:eastAsia="Arial Unicode MS" w:hAnsi="Nunito Sans" w:cs="Arial Unicode MS"/>
          <w:color w:val="000000" w:themeColor="text1"/>
          <w:u w:color="000000"/>
          <w:bdr w:val="nil"/>
          <w:lang w:eastAsia="de-DE"/>
        </w:rPr>
        <w:t>Vorträge, Seminare und Workshops zu Entscheidungsfindung, Führung, Kommunikation und Persönlichkeitsentwicklung</w:t>
      </w:r>
    </w:p>
    <w:p w14:paraId="4F961145" w14:textId="6F73C2DB" w:rsidR="000710C1" w:rsidRPr="006B1433" w:rsidRDefault="000710C1" w:rsidP="00CE7E1D">
      <w:pPr>
        <w:spacing w:after="0" w:line="276" w:lineRule="auto"/>
        <w:ind w:right="-426"/>
        <w:rPr>
          <w:rFonts w:ascii="Nunito Sans" w:eastAsia="Arial Unicode MS" w:hAnsi="Nunito Sans" w:cs="Arial Unicode MS"/>
          <w:color w:val="000000" w:themeColor="text1"/>
          <w:u w:color="000000"/>
          <w:bdr w:val="nil"/>
          <w:lang w:eastAsia="de-DE"/>
        </w:rPr>
      </w:pPr>
      <w:r w:rsidRPr="006B1433">
        <w:rPr>
          <w:rFonts w:ascii="Nunito Sans" w:eastAsia="Arial Unicode MS" w:hAnsi="Nunito Sans" w:cs="Arial Unicode MS"/>
          <w:color w:val="000000" w:themeColor="text1"/>
          <w:u w:color="000000"/>
          <w:bdr w:val="nil"/>
          <w:lang w:eastAsia="de-DE"/>
        </w:rPr>
        <w:t>(2) Sämtliche Angebote auf unserer Website, in Webinaren, auf Sales Pages oder in sonstigen Veröffentlichungen sind unverbindlich und stellen kein rechtlich verbindliches Angebot zum Abschluss eines Vertrages dar.</w:t>
      </w:r>
    </w:p>
    <w:p w14:paraId="203C7016" w14:textId="4F14DF6F"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u w:color="000000"/>
          <w:bdr w:val="nil"/>
          <w:lang w:eastAsia="de-DE"/>
        </w:rPr>
      </w:pPr>
      <w:r w:rsidRPr="006B1433">
        <w:rPr>
          <w:rFonts w:ascii="Nunito Sans" w:eastAsia="Arial Unicode MS" w:hAnsi="Nunito Sans" w:cs="Arial Unicode MS"/>
          <w:b/>
          <w:bCs/>
          <w:color w:val="000000" w:themeColor="text1"/>
          <w:u w:color="000000"/>
          <w:bdr w:val="nil"/>
          <w:lang w:eastAsia="de-DE"/>
        </w:rPr>
        <w:t xml:space="preserve">4 </w:t>
      </w:r>
      <w:r w:rsidR="00621F96" w:rsidRPr="006B1433">
        <w:rPr>
          <w:rFonts w:ascii="Nunito Sans" w:eastAsia="Arial Unicode MS" w:hAnsi="Nunito Sans" w:cs="Arial Unicode MS"/>
          <w:b/>
          <w:bCs/>
          <w:color w:val="000000" w:themeColor="text1"/>
          <w:u w:color="000000"/>
          <w:bdr w:val="nil"/>
          <w:lang w:eastAsia="de-DE"/>
        </w:rPr>
        <w:t xml:space="preserve">Preise, Zahlungsbedingungen und Fälligkeiten </w:t>
      </w:r>
    </w:p>
    <w:p w14:paraId="11400FD4" w14:textId="73DAD22F" w:rsidR="007230F5" w:rsidRDefault="00B57AD6" w:rsidP="00CE7E1D">
      <w:pPr>
        <w:spacing w:after="0" w:line="276" w:lineRule="auto"/>
        <w:ind w:right="-426"/>
        <w:contextualSpacing/>
        <w:rPr>
          <w:rFonts w:ascii="Nunito Sans" w:eastAsia="Century Gothic" w:hAnsi="Nunito Sans" w:cs="Century Gothic"/>
          <w:color w:val="000000" w:themeColor="text1"/>
        </w:rPr>
      </w:pPr>
      <w:r w:rsidRPr="00B57AD6">
        <w:rPr>
          <w:rFonts w:ascii="Nunito Sans" w:eastAsia="Century Gothic" w:hAnsi="Nunito Sans" w:cs="Century Gothic"/>
          <w:color w:val="000000" w:themeColor="text1"/>
        </w:rPr>
        <w:t>(1) Gegenüber Verbrauchern verstehen sich unsere angegebenen Preise als Gesamtpreise einschließlich der gesetzlichen Umsatzsteuer, soweit diese anfällt. Gegenüber Unternehmern im Sinne des § 14 BGB können Preise als Nettobeträge zuzüglich der jeweils geltenden gesetzlichen Umsatzsteuer ausgewiesen werden, sofern dies ausdrücklich kenntlich gemacht wird.</w:t>
      </w:r>
    </w:p>
    <w:p w14:paraId="768D494D" w14:textId="2C2E8F66" w:rsidR="000710C1" w:rsidRPr="006B1433" w:rsidRDefault="005368A0"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(2) Die Zahlung erfolgt über die im jeweiligen Buchungsprozess angebotenen Zahlungsarten, über einen Zahlungsdienstleister oder – </w:t>
      </w:r>
      <w:r w:rsidR="00A64B46" w:rsidRPr="006B1433">
        <w:rPr>
          <w:rFonts w:ascii="Nunito Sans" w:eastAsia="Century Gothic" w:hAnsi="Nunito Sans" w:cs="Century Gothic"/>
          <w:color w:val="000000" w:themeColor="text1"/>
        </w:rPr>
        <w:t>bei Coaching</w:t>
      </w:r>
      <w:r w:rsidRPr="006B1433">
        <w:rPr>
          <w:rFonts w:ascii="Nunito Sans" w:eastAsia="Century Gothic" w:hAnsi="Nunito Sans" w:cs="Century Gothic"/>
          <w:color w:val="000000" w:themeColor="text1"/>
        </w:rPr>
        <w:t xml:space="preserve"> sowie Behandlungen in der Praxis, insbesondere im Bereich </w:t>
      </w:r>
      <w:r w:rsidR="00A64B46" w:rsidRPr="006B1433">
        <w:rPr>
          <w:rFonts w:ascii="Nunito Sans" w:eastAsia="Century Gothic" w:hAnsi="Nunito Sans" w:cs="Century Gothic"/>
          <w:color w:val="000000" w:themeColor="text1"/>
        </w:rPr>
        <w:t xml:space="preserve">der </w:t>
      </w:r>
      <w:r w:rsidRPr="006B1433">
        <w:rPr>
          <w:rFonts w:ascii="Nunito Sans" w:eastAsia="Century Gothic" w:hAnsi="Nunito Sans" w:cs="Century Gothic"/>
          <w:color w:val="000000" w:themeColor="text1"/>
        </w:rPr>
        <w:t xml:space="preserve">Liebscher &amp; Bracht Schmerztherapie – alternativ bar vor Ort. </w:t>
      </w:r>
    </w:p>
    <w:p w14:paraId="32FB0D71" w14:textId="0A1566EC" w:rsidR="005368A0" w:rsidRPr="006B1433" w:rsidRDefault="005368A0"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Die Rechnungsstellung kann entweder </w:t>
      </w:r>
      <w:r w:rsidR="00A64B46" w:rsidRPr="006B1433">
        <w:rPr>
          <w:rFonts w:ascii="Nunito Sans" w:eastAsia="Century Gothic" w:hAnsi="Nunito Sans" w:cs="Century Gothic"/>
          <w:color w:val="000000" w:themeColor="text1"/>
        </w:rPr>
        <w:t>von</w:t>
      </w:r>
      <w:r w:rsidRPr="006B1433">
        <w:rPr>
          <w:rFonts w:ascii="Nunito Sans" w:eastAsia="Century Gothic" w:hAnsi="Nunito Sans" w:cs="Century Gothic"/>
          <w:color w:val="000000" w:themeColor="text1"/>
        </w:rPr>
        <w:t xml:space="preserve"> uns selbst oder </w:t>
      </w:r>
      <w:r w:rsidR="00A64B46" w:rsidRPr="006B1433">
        <w:rPr>
          <w:rFonts w:ascii="Nunito Sans" w:eastAsia="Century Gothic" w:hAnsi="Nunito Sans" w:cs="Century Gothic"/>
          <w:color w:val="000000" w:themeColor="text1"/>
        </w:rPr>
        <w:t>vom</w:t>
      </w:r>
      <w:r w:rsidRPr="006B1433">
        <w:rPr>
          <w:rFonts w:ascii="Nunito Sans" w:eastAsia="Century Gothic" w:hAnsi="Nunito Sans" w:cs="Century Gothic"/>
          <w:color w:val="000000" w:themeColor="text1"/>
        </w:rPr>
        <w:t xml:space="preserve"> eingesetzten Zahlungsdienstleister erfolgen. Rechnungen werden grundsätzlich per E-Mail versendet.</w:t>
      </w:r>
    </w:p>
    <w:p w14:paraId="643F7D8B" w14:textId="77777777" w:rsidR="005368A0" w:rsidRPr="006B1433" w:rsidRDefault="005368A0"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Sofern nichts anderes vereinbart wurde, ist der Rechnungsbetrag unmittelbar mit Vertragsschluss bzw. Buchung fällig.</w:t>
      </w:r>
    </w:p>
    <w:p w14:paraId="72C02100" w14:textId="4D0F59F3" w:rsidR="005368A0" w:rsidRPr="006B1433" w:rsidRDefault="00A64B46"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Bei Coaching</w:t>
      </w:r>
      <w:r w:rsidR="005368A0" w:rsidRPr="006B1433">
        <w:rPr>
          <w:rFonts w:ascii="Nunito Sans" w:eastAsia="Century Gothic" w:hAnsi="Nunito Sans" w:cs="Century Gothic"/>
          <w:color w:val="000000" w:themeColor="text1"/>
        </w:rPr>
        <w:t xml:space="preserve"> oder Behandlungen in der Praxis ist der Betrag unmittelbar nach Abschluss der Behandlung bzw. des Termins in bar fällig.</w:t>
      </w:r>
    </w:p>
    <w:p w14:paraId="6886B95E" w14:textId="67F7D9DE" w:rsidR="005368A0" w:rsidRPr="006B1433" w:rsidRDefault="005368A0"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(3) Der Zugang zu digitalen Produkten, Online-Programmen, Mitgliederbereichen, Coachings oder sonstigen online angebotenen Leistungen erfolgt grundsätzlich erst nach erfolgreichem Zahlungseingang bzw. nach </w:t>
      </w:r>
      <w:r w:rsidR="00A64B46" w:rsidRPr="006B1433">
        <w:rPr>
          <w:rFonts w:ascii="Nunito Sans" w:eastAsia="Century Gothic" w:hAnsi="Nunito Sans" w:cs="Century Gothic"/>
          <w:color w:val="000000" w:themeColor="text1"/>
        </w:rPr>
        <w:t xml:space="preserve">der </w:t>
      </w:r>
      <w:r w:rsidRPr="006B1433">
        <w:rPr>
          <w:rFonts w:ascii="Nunito Sans" w:eastAsia="Century Gothic" w:hAnsi="Nunito Sans" w:cs="Century Gothic"/>
          <w:color w:val="000000" w:themeColor="text1"/>
        </w:rPr>
        <w:t>Zahlungsbestätigung durch den eingesetzten Zahlungsdienstleister.</w:t>
      </w:r>
    </w:p>
    <w:p w14:paraId="13822A4F" w14:textId="583F6747" w:rsidR="005368A0" w:rsidRPr="006B1433" w:rsidRDefault="005368A0"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Nach erfolgreicher Freischaltung wird die gebuchte Leistung </w:t>
      </w:r>
      <w:r w:rsidR="00A64B46" w:rsidRPr="006B1433">
        <w:rPr>
          <w:rFonts w:ascii="Nunito Sans" w:eastAsia="Century Gothic" w:hAnsi="Nunito Sans" w:cs="Century Gothic"/>
          <w:color w:val="000000" w:themeColor="text1"/>
        </w:rPr>
        <w:t>bereit</w:t>
      </w:r>
      <w:r w:rsidRPr="006B1433">
        <w:rPr>
          <w:rFonts w:ascii="Nunito Sans" w:eastAsia="Century Gothic" w:hAnsi="Nunito Sans" w:cs="Century Gothic"/>
          <w:color w:val="000000" w:themeColor="text1"/>
        </w:rPr>
        <w:t>gestellt. In der Regel erhältst Du anschließend Deine Zugangsdaten oder einen Link zur Erstellung Deiner Zugangsdaten per E-Mail.</w:t>
      </w:r>
    </w:p>
    <w:p w14:paraId="5710A9D9" w14:textId="3AE74959" w:rsidR="006A790E" w:rsidRPr="006B1433" w:rsidRDefault="0002791A"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w:t>
      </w:r>
      <w:r w:rsidR="00B46BB9" w:rsidRPr="006B1433">
        <w:rPr>
          <w:rFonts w:ascii="Nunito Sans" w:eastAsia="Century Gothic" w:hAnsi="Nunito Sans" w:cs="Century Gothic"/>
          <w:color w:val="000000" w:themeColor="text1"/>
        </w:rPr>
        <w:t>4</w:t>
      </w:r>
      <w:r w:rsidRPr="006B1433">
        <w:rPr>
          <w:rFonts w:ascii="Nunito Sans" w:eastAsia="Century Gothic" w:hAnsi="Nunito Sans" w:cs="Century Gothic"/>
          <w:color w:val="000000" w:themeColor="text1"/>
        </w:rPr>
        <w:t>) In einigen Fällen biete</w:t>
      </w:r>
      <w:r w:rsidR="00B46BB9" w:rsidRPr="006B1433">
        <w:rPr>
          <w:rFonts w:ascii="Nunito Sans" w:eastAsia="Century Gothic" w:hAnsi="Nunito Sans" w:cs="Century Gothic"/>
          <w:color w:val="000000" w:themeColor="text1"/>
        </w:rPr>
        <w:t>n</w:t>
      </w:r>
      <w:r w:rsidRPr="006B1433">
        <w:rPr>
          <w:rFonts w:ascii="Nunito Sans" w:eastAsia="Century Gothic" w:hAnsi="Nunito Sans" w:cs="Century Gothic"/>
          <w:color w:val="000000" w:themeColor="text1"/>
        </w:rPr>
        <w:t xml:space="preserve"> </w:t>
      </w:r>
      <w:r w:rsidR="00B46BB9" w:rsidRPr="006B1433">
        <w:rPr>
          <w:rFonts w:ascii="Nunito Sans" w:eastAsia="Century Gothic" w:hAnsi="Nunito Sans" w:cs="Century Gothic"/>
          <w:color w:val="000000" w:themeColor="text1"/>
        </w:rPr>
        <w:t xml:space="preserve">wir </w:t>
      </w:r>
      <w:r w:rsidRPr="006B1433">
        <w:rPr>
          <w:rFonts w:ascii="Nunito Sans" w:eastAsia="Century Gothic" w:hAnsi="Nunito Sans" w:cs="Century Gothic"/>
          <w:color w:val="000000" w:themeColor="text1"/>
        </w:rPr>
        <w:t>auch eine Ratenzahlung an. Der Gesamtbetrag kann im Vergleich zu einer vollständigen Zahlung erhöht sein</w:t>
      </w:r>
      <w:r w:rsidR="006A790E" w:rsidRPr="006B1433">
        <w:rPr>
          <w:rFonts w:ascii="Nunito Sans" w:eastAsia="Century Gothic" w:hAnsi="Nunito Sans" w:cs="Century Gothic"/>
          <w:color w:val="000000" w:themeColor="text1"/>
        </w:rPr>
        <w:t xml:space="preserve"> (</w:t>
      </w:r>
      <w:r w:rsidR="00A64B46" w:rsidRPr="006B1433">
        <w:rPr>
          <w:rFonts w:ascii="Nunito Sans" w:eastAsia="Century Gothic" w:hAnsi="Nunito Sans" w:cs="Century Gothic"/>
          <w:color w:val="000000" w:themeColor="text1"/>
        </w:rPr>
        <w:t>z. B. durch Zinsen</w:t>
      </w:r>
      <w:r w:rsidR="006A790E" w:rsidRPr="006B1433">
        <w:rPr>
          <w:rFonts w:ascii="Nunito Sans" w:eastAsia="Century Gothic" w:hAnsi="Nunito Sans" w:cs="Century Gothic"/>
          <w:color w:val="000000" w:themeColor="text1"/>
        </w:rPr>
        <w:t>)</w:t>
      </w:r>
      <w:r w:rsidRPr="006B1433">
        <w:rPr>
          <w:rFonts w:ascii="Nunito Sans" w:eastAsia="Century Gothic" w:hAnsi="Nunito Sans" w:cs="Century Gothic"/>
          <w:color w:val="000000" w:themeColor="text1"/>
        </w:rPr>
        <w:t>. Diesen Betrag teile</w:t>
      </w:r>
      <w:r w:rsidR="00B46BB9" w:rsidRPr="006B1433">
        <w:rPr>
          <w:rFonts w:ascii="Nunito Sans" w:eastAsia="Century Gothic" w:hAnsi="Nunito Sans" w:cs="Century Gothic"/>
          <w:color w:val="000000" w:themeColor="text1"/>
        </w:rPr>
        <w:t>n</w:t>
      </w:r>
      <w:r w:rsidRPr="006B1433">
        <w:rPr>
          <w:rFonts w:ascii="Nunito Sans" w:eastAsia="Century Gothic" w:hAnsi="Nunito Sans" w:cs="Century Gothic"/>
          <w:color w:val="000000" w:themeColor="text1"/>
        </w:rPr>
        <w:t xml:space="preserve"> </w:t>
      </w:r>
      <w:r w:rsidR="00B46BB9" w:rsidRPr="006B1433">
        <w:rPr>
          <w:rFonts w:ascii="Nunito Sans" w:eastAsia="Century Gothic" w:hAnsi="Nunito Sans" w:cs="Century Gothic"/>
          <w:color w:val="000000" w:themeColor="text1"/>
        </w:rPr>
        <w:t xml:space="preserve">wir </w:t>
      </w:r>
      <w:r w:rsidR="0012672B"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 xml:space="preserve">ir vorab mit. Eine vorzeitige Kündigung einer getroffenen Ratenzahlungsvereinbarung ist </w:t>
      </w:r>
      <w:r w:rsidR="00A64B46" w:rsidRPr="006B1433">
        <w:rPr>
          <w:rFonts w:ascii="Nunito Sans" w:eastAsia="Century Gothic" w:hAnsi="Nunito Sans" w:cs="Century Gothic"/>
          <w:color w:val="000000" w:themeColor="text1"/>
        </w:rPr>
        <w:t>durch</w:t>
      </w:r>
      <w:r w:rsidRPr="006B1433">
        <w:rPr>
          <w:rFonts w:ascii="Nunito Sans" w:eastAsia="Century Gothic" w:hAnsi="Nunito Sans" w:cs="Century Gothic"/>
          <w:color w:val="000000" w:themeColor="text1"/>
        </w:rPr>
        <w:t xml:space="preserve"> </w:t>
      </w:r>
      <w:r w:rsidR="00A64B46" w:rsidRPr="006B1433">
        <w:rPr>
          <w:rFonts w:ascii="Nunito Sans" w:eastAsia="Century Gothic" w:hAnsi="Nunito Sans" w:cs="Century Gothic"/>
          <w:color w:val="000000" w:themeColor="text1"/>
        </w:rPr>
        <w:t xml:space="preserve">eine </w:t>
      </w:r>
      <w:r w:rsidRPr="006B1433">
        <w:rPr>
          <w:rFonts w:ascii="Nunito Sans" w:eastAsia="Century Gothic" w:hAnsi="Nunito Sans" w:cs="Century Gothic"/>
          <w:color w:val="000000" w:themeColor="text1"/>
        </w:rPr>
        <w:t xml:space="preserve">vorzeitige Rückzahlung möglich. </w:t>
      </w:r>
    </w:p>
    <w:p w14:paraId="0207876A" w14:textId="07B31AD6" w:rsidR="0002791A" w:rsidRPr="006B1433" w:rsidRDefault="0002791A"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Du hast das Recht, jederzeit die vollständige Summe (dann aber den ggf. erhöhten Ratenzahlungsbetrag) vor Ablauf der vereinbarten Zeit</w:t>
      </w:r>
      <w:r w:rsidR="00A64B46" w:rsidRPr="006B1433">
        <w:rPr>
          <w:rFonts w:ascii="Nunito Sans" w:eastAsia="Century Gothic" w:hAnsi="Nunito Sans" w:cs="Century Gothic"/>
          <w:color w:val="000000" w:themeColor="text1"/>
        </w:rPr>
        <w:t>,</w:t>
      </w:r>
      <w:r w:rsidRPr="006B1433">
        <w:rPr>
          <w:rFonts w:ascii="Nunito Sans" w:eastAsia="Century Gothic" w:hAnsi="Nunito Sans" w:cs="Century Gothic"/>
          <w:color w:val="000000" w:themeColor="text1"/>
        </w:rPr>
        <w:t xml:space="preserve"> </w:t>
      </w:r>
      <w:r w:rsidR="00A64B46" w:rsidRPr="006B1433">
        <w:rPr>
          <w:rFonts w:ascii="Nunito Sans" w:eastAsia="Century Gothic" w:hAnsi="Nunito Sans" w:cs="Century Gothic"/>
          <w:color w:val="000000" w:themeColor="text1"/>
        </w:rPr>
        <w:t>teilweise</w:t>
      </w:r>
      <w:r w:rsidRPr="006B1433">
        <w:rPr>
          <w:rFonts w:ascii="Nunito Sans" w:eastAsia="Century Gothic" w:hAnsi="Nunito Sans" w:cs="Century Gothic"/>
          <w:color w:val="000000" w:themeColor="text1"/>
        </w:rPr>
        <w:t xml:space="preserve"> oder insgesamt</w:t>
      </w:r>
      <w:r w:rsidR="00A64B46" w:rsidRPr="006B1433">
        <w:rPr>
          <w:rFonts w:ascii="Nunito Sans" w:eastAsia="Century Gothic" w:hAnsi="Nunito Sans" w:cs="Century Gothic"/>
          <w:color w:val="000000" w:themeColor="text1"/>
        </w:rPr>
        <w:t>,</w:t>
      </w:r>
      <w:r w:rsidRPr="006B1433">
        <w:rPr>
          <w:rFonts w:ascii="Nunito Sans" w:eastAsia="Century Gothic" w:hAnsi="Nunito Sans" w:cs="Century Gothic"/>
          <w:color w:val="000000" w:themeColor="text1"/>
        </w:rPr>
        <w:t xml:space="preserve"> zu zahlen. </w:t>
      </w:r>
    </w:p>
    <w:p w14:paraId="148C1311" w14:textId="4CE99987" w:rsidR="0002791A" w:rsidRPr="006B1433" w:rsidRDefault="0002791A"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(6) Es fallen für verspätete Zahlungen sowohl beim Kauf als auch beim Ratenkauf Zinsen in vereinbarter Höhe (</w:t>
      </w:r>
      <w:r w:rsidR="00A64B46" w:rsidRPr="006B1433">
        <w:rPr>
          <w:rFonts w:ascii="Nunito Sans" w:eastAsia="Century Gothic" w:hAnsi="Nunito Sans" w:cs="Century Gothic"/>
          <w:color w:val="000000" w:themeColor="text1"/>
        </w:rPr>
        <w:t xml:space="preserve">der </w:t>
      </w:r>
      <w:r w:rsidRPr="006B1433">
        <w:rPr>
          <w:rFonts w:ascii="Nunito Sans" w:eastAsia="Century Gothic" w:hAnsi="Nunito Sans" w:cs="Century Gothic"/>
          <w:color w:val="000000" w:themeColor="text1"/>
        </w:rPr>
        <w:t xml:space="preserve">Ratenzahlungsbetrag ist in der Regel höher als bei einer Einmalzahlung) sowie Kosten für zweckentsprechende Mahnungen an. Bei </w:t>
      </w:r>
      <w:r w:rsidR="00A64B46" w:rsidRPr="006B1433">
        <w:rPr>
          <w:rFonts w:ascii="Nunito Sans" w:eastAsia="Century Gothic" w:hAnsi="Nunito Sans" w:cs="Century Gothic"/>
          <w:color w:val="000000" w:themeColor="text1"/>
        </w:rPr>
        <w:t>erfolgloser</w:t>
      </w:r>
      <w:r w:rsidRPr="006B1433">
        <w:rPr>
          <w:rFonts w:ascii="Nunito Sans" w:eastAsia="Century Gothic" w:hAnsi="Nunito Sans" w:cs="Century Gothic"/>
          <w:color w:val="000000" w:themeColor="text1"/>
        </w:rPr>
        <w:t xml:space="preserve"> internen Mahnwesen k</w:t>
      </w:r>
      <w:r w:rsidR="00B46BB9" w:rsidRPr="006B1433">
        <w:rPr>
          <w:rFonts w:ascii="Nunito Sans" w:eastAsia="Century Gothic" w:hAnsi="Nunito Sans" w:cs="Century Gothic"/>
          <w:color w:val="000000" w:themeColor="text1"/>
        </w:rPr>
        <w:t xml:space="preserve">önnen wir </w:t>
      </w:r>
      <w:r w:rsidRPr="006B1433">
        <w:rPr>
          <w:rFonts w:ascii="Nunito Sans" w:eastAsia="Century Gothic" w:hAnsi="Nunito Sans" w:cs="Century Gothic"/>
          <w:color w:val="000000" w:themeColor="text1"/>
        </w:rPr>
        <w:t xml:space="preserve">die offene Forderung zur Betreibung an einen Rechtsanwalt übergeben. In diesem Fall werden </w:t>
      </w:r>
      <w:r w:rsidR="0012672B"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 xml:space="preserve">ir Kosten für die Inanspruchnahme der anwaltlichen Vertretung entstehen. </w:t>
      </w:r>
    </w:p>
    <w:p w14:paraId="6F923DBB" w14:textId="198F27C8" w:rsidR="0002791A" w:rsidRPr="006B1433" w:rsidRDefault="0002791A"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(7) Haben wir eine Ratenzahlung vereinbart und zahlst</w:t>
      </w:r>
      <w:r w:rsidR="00A64B46" w:rsidRPr="006B1433">
        <w:rPr>
          <w:rFonts w:ascii="Nunito Sans" w:eastAsia="Century Gothic" w:hAnsi="Nunito Sans" w:cs="Century Gothic"/>
          <w:color w:val="000000" w:themeColor="text1"/>
        </w:rPr>
        <w:t xml:space="preserve"> du</w:t>
      </w:r>
      <w:r w:rsidRPr="006B1433">
        <w:rPr>
          <w:rFonts w:ascii="Nunito Sans" w:eastAsia="Century Gothic" w:hAnsi="Nunito Sans" w:cs="Century Gothic"/>
          <w:color w:val="000000" w:themeColor="text1"/>
        </w:rPr>
        <w:t xml:space="preserve"> nach einer Mahnung in Textform und Nachfristsetzung nicht, </w:t>
      </w:r>
      <w:r w:rsidR="00B46BB9" w:rsidRPr="006B1433">
        <w:rPr>
          <w:rFonts w:ascii="Nunito Sans" w:eastAsia="Century Gothic" w:hAnsi="Nunito Sans" w:cs="Century Gothic"/>
          <w:color w:val="000000" w:themeColor="text1"/>
        </w:rPr>
        <w:t xml:space="preserve">sind wir </w:t>
      </w:r>
      <w:r w:rsidRPr="006B1433">
        <w:rPr>
          <w:rFonts w:ascii="Nunito Sans" w:eastAsia="Century Gothic" w:hAnsi="Nunito Sans" w:cs="Century Gothic"/>
          <w:color w:val="000000" w:themeColor="text1"/>
        </w:rPr>
        <w:t>berechtigt, die Ratenzahlung vorzeitig zu beenden</w:t>
      </w:r>
      <w:r w:rsidR="00A64B46" w:rsidRPr="006B1433">
        <w:rPr>
          <w:rFonts w:ascii="Nunito Sans" w:eastAsia="Century Gothic" w:hAnsi="Nunito Sans" w:cs="Century Gothic"/>
          <w:color w:val="000000" w:themeColor="text1"/>
        </w:rPr>
        <w:t>,</w:t>
      </w:r>
      <w:r w:rsidRPr="006B1433">
        <w:rPr>
          <w:rFonts w:ascii="Nunito Sans" w:eastAsia="Century Gothic" w:hAnsi="Nunito Sans" w:cs="Century Gothic"/>
          <w:color w:val="000000" w:themeColor="text1"/>
        </w:rPr>
        <w:t xml:space="preserve"> und der gesamte noch offene Betrag wird dann sofort fällig.</w:t>
      </w:r>
    </w:p>
    <w:p w14:paraId="1F73D49C" w14:textId="568BFB42" w:rsidR="0002791A" w:rsidRPr="006B1433" w:rsidRDefault="0002791A"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(8) Du bist nicht berechtigt, gegenüber Zahlungsansprüchen von </w:t>
      </w:r>
      <w:r w:rsidR="00B46BB9" w:rsidRPr="006B1433">
        <w:rPr>
          <w:rFonts w:ascii="Nunito Sans" w:eastAsia="Century Gothic" w:hAnsi="Nunito Sans" w:cs="Century Gothic"/>
          <w:color w:val="000000" w:themeColor="text1"/>
        </w:rPr>
        <w:t>uns</w:t>
      </w:r>
      <w:r w:rsidRPr="006B1433">
        <w:rPr>
          <w:rFonts w:ascii="Nunito Sans" w:eastAsia="Century Gothic" w:hAnsi="Nunito Sans" w:cs="Century Gothic"/>
          <w:color w:val="000000" w:themeColor="text1"/>
        </w:rPr>
        <w:t xml:space="preserve"> ein Zurückbehaltungsrecht geltend zu machen oder aufzurechnen; es sei denn, es handelt sich um unstreitige oder titulierte Gegenforderungen.</w:t>
      </w:r>
    </w:p>
    <w:p w14:paraId="338CDC20" w14:textId="23F5EFDC" w:rsidR="0002791A" w:rsidRPr="006B1433" w:rsidRDefault="0002791A" w:rsidP="00CE7E1D">
      <w:pPr>
        <w:spacing w:after="0" w:line="276" w:lineRule="auto"/>
        <w:ind w:right="-426"/>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(9) Wird ein von </w:t>
      </w:r>
      <w:r w:rsidR="0012672B"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 xml:space="preserve">ir erteiltes Sepa-Lastschriftmandat ohne rechtlichen Grund gekündigt, musst </w:t>
      </w:r>
      <w:r w:rsidR="0012672B"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u neben den Bankgebühren für Rücklastschriften, auch die anwaltliche Beratung bezahlen. Zudem kann ein solches Vorgehen strafrechtliche Konsequenzen nach sich ziehen.</w:t>
      </w:r>
    </w:p>
    <w:p w14:paraId="5FD63EDE" w14:textId="77777777" w:rsidR="00B57AD6" w:rsidRPr="00B57AD6" w:rsidRDefault="0002791A" w:rsidP="00B57AD6">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(10) Solltest </w:t>
      </w:r>
      <w:r w:rsidR="0012672B"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 xml:space="preserve">u in Zahlungsverzug geraten oder </w:t>
      </w:r>
      <w:r w:rsidR="00A64B46" w:rsidRPr="006B1433">
        <w:rPr>
          <w:rFonts w:ascii="Nunito Sans" w:eastAsia="Century Gothic" w:hAnsi="Nunito Sans" w:cs="Century Gothic"/>
          <w:color w:val="000000" w:themeColor="text1"/>
        </w:rPr>
        <w:t>anderweitig</w:t>
      </w:r>
      <w:r w:rsidRPr="006B1433">
        <w:rPr>
          <w:rFonts w:ascii="Nunito Sans" w:eastAsia="Century Gothic" w:hAnsi="Nunito Sans" w:cs="Century Gothic"/>
          <w:color w:val="000000" w:themeColor="text1"/>
        </w:rPr>
        <w:t xml:space="preserve"> in Verzug</w:t>
      </w:r>
      <w:r w:rsidR="00A64B46" w:rsidRPr="006B1433">
        <w:rPr>
          <w:rFonts w:ascii="Nunito Sans" w:eastAsia="Century Gothic" w:hAnsi="Nunito Sans" w:cs="Century Gothic"/>
          <w:color w:val="000000" w:themeColor="text1"/>
        </w:rPr>
        <w:t xml:space="preserve"> geraten</w:t>
      </w:r>
      <w:r w:rsidRPr="006B1433">
        <w:rPr>
          <w:rFonts w:ascii="Nunito Sans" w:eastAsia="Century Gothic" w:hAnsi="Nunito Sans" w:cs="Century Gothic"/>
          <w:color w:val="000000" w:themeColor="text1"/>
        </w:rPr>
        <w:t xml:space="preserve">, </w:t>
      </w:r>
      <w:r w:rsidR="00B46BB9" w:rsidRPr="006B1433">
        <w:rPr>
          <w:rFonts w:ascii="Nunito Sans" w:eastAsia="Century Gothic" w:hAnsi="Nunito Sans" w:cs="Century Gothic"/>
          <w:color w:val="000000" w:themeColor="text1"/>
        </w:rPr>
        <w:t xml:space="preserve">sind wir </w:t>
      </w:r>
      <w:r w:rsidRPr="006B1433">
        <w:rPr>
          <w:rFonts w:ascii="Nunito Sans" w:eastAsia="Century Gothic" w:hAnsi="Nunito Sans" w:cs="Century Gothic"/>
          <w:color w:val="000000" w:themeColor="text1"/>
        </w:rPr>
        <w:t xml:space="preserve">berechtigt, die Leistung bzw. Lieferung zu verweigern, bis alle fälligen Zahlungen geleistet sind. </w:t>
      </w:r>
      <w:r w:rsidR="00B46BB9" w:rsidRPr="006B1433">
        <w:rPr>
          <w:rFonts w:ascii="Nunito Sans" w:eastAsia="Century Gothic" w:hAnsi="Nunito Sans" w:cs="Century Gothic"/>
          <w:color w:val="000000" w:themeColor="text1"/>
        </w:rPr>
        <w:t xml:space="preserve">Wir sind </w:t>
      </w:r>
      <w:r w:rsidRPr="006B1433">
        <w:rPr>
          <w:rFonts w:ascii="Nunito Sans" w:eastAsia="Century Gothic" w:hAnsi="Nunito Sans" w:cs="Century Gothic"/>
          <w:color w:val="000000" w:themeColor="text1"/>
        </w:rPr>
        <w:t>weiterhin berechtigt, Leistungen zurückzuhalten, zu unterbrechen, zu verzögern oder vollständig einzustellen, ohne zum Ersatz eines etwa entstehenden Schadens verpflichtet zu sein. Diese Rechte gelten unbeschadet sonstiger vertraglich vereinbarter oder gesetzlicher Rechte und Ansprüche von</w:t>
      </w:r>
      <w:r w:rsidR="00B46BB9" w:rsidRPr="006B1433">
        <w:rPr>
          <w:rFonts w:ascii="Nunito Sans" w:eastAsia="Century Gothic" w:hAnsi="Nunito Sans" w:cs="Century Gothic"/>
          <w:color w:val="000000" w:themeColor="text1"/>
        </w:rPr>
        <w:t xml:space="preserve"> uns</w:t>
      </w:r>
      <w:r w:rsidRPr="006B1433">
        <w:rPr>
          <w:rFonts w:ascii="Nunito Sans" w:eastAsia="Century Gothic" w:hAnsi="Nunito Sans" w:cs="Century Gothic"/>
          <w:color w:val="000000" w:themeColor="text1"/>
        </w:rPr>
        <w:t>.</w:t>
      </w:r>
      <w:r w:rsidR="00B57AD6">
        <w:rPr>
          <w:rFonts w:ascii="Nunito Sans" w:eastAsia="Century Gothic" w:hAnsi="Nunito Sans" w:cs="Century Gothic"/>
          <w:color w:val="000000" w:themeColor="text1"/>
        </w:rPr>
        <w:br/>
      </w:r>
      <w:r w:rsidR="00B57AD6" w:rsidRPr="00B57AD6">
        <w:rPr>
          <w:rFonts w:ascii="Nunito Sans" w:eastAsia="Century Gothic" w:hAnsi="Nunito Sans" w:cs="Century Gothic"/>
          <w:color w:val="000000" w:themeColor="text1"/>
        </w:rPr>
        <w:t>(11) Vergütung und Zahlungsbedingungen für Keynote-Vorträge und Moderationen</w:t>
      </w:r>
    </w:p>
    <w:p w14:paraId="3936B57F" w14:textId="77777777" w:rsidR="00B57AD6" w:rsidRPr="00B57AD6" w:rsidRDefault="00B57AD6" w:rsidP="00B57AD6">
      <w:pPr>
        <w:spacing w:after="0" w:line="276" w:lineRule="auto"/>
        <w:ind w:right="-426"/>
        <w:contextualSpacing/>
        <w:rPr>
          <w:rFonts w:ascii="Nunito Sans" w:eastAsia="Century Gothic" w:hAnsi="Nunito Sans" w:cs="Century Gothic"/>
          <w:color w:val="000000" w:themeColor="text1"/>
        </w:rPr>
      </w:pPr>
      <w:r w:rsidRPr="00B57AD6">
        <w:rPr>
          <w:rFonts w:ascii="Nunito Sans" w:eastAsia="Century Gothic" w:hAnsi="Nunito Sans" w:cs="Century Gothic"/>
          <w:color w:val="000000" w:themeColor="text1"/>
        </w:rPr>
        <w:t>a) Für Keynote-Vorträge, Impulsvorträge, Moderationen und vergleichbare Veranstaltungsleistungen gelten die im jeweiligen individuellen Angebot oder Vertrag vereinbarten Honorare und Zahlungsbedingungen.</w:t>
      </w:r>
    </w:p>
    <w:p w14:paraId="02DDA3BB" w14:textId="77777777" w:rsidR="00B57AD6" w:rsidRPr="00B57AD6" w:rsidRDefault="00B57AD6" w:rsidP="00B57AD6">
      <w:pPr>
        <w:spacing w:after="0" w:line="276" w:lineRule="auto"/>
        <w:ind w:right="-426"/>
        <w:contextualSpacing/>
        <w:rPr>
          <w:rFonts w:ascii="Nunito Sans" w:eastAsia="Century Gothic" w:hAnsi="Nunito Sans" w:cs="Century Gothic"/>
          <w:color w:val="000000" w:themeColor="text1"/>
        </w:rPr>
      </w:pPr>
      <w:r w:rsidRPr="00B57AD6">
        <w:rPr>
          <w:rFonts w:ascii="Nunito Sans" w:eastAsia="Century Gothic" w:hAnsi="Nunito Sans" w:cs="Century Gothic"/>
          <w:color w:val="000000" w:themeColor="text1"/>
        </w:rPr>
        <w:t>b) Etwaige Anzahlungen, deren Höhe sowie die jeweiligen Zahlungsfristen werden individuell im Angebot oder Vertrag vereinbart.</w:t>
      </w:r>
    </w:p>
    <w:p w14:paraId="0BDEE134" w14:textId="77777777" w:rsidR="00B57AD6" w:rsidRPr="00B57AD6" w:rsidRDefault="00B57AD6" w:rsidP="00B57AD6">
      <w:pPr>
        <w:spacing w:after="0" w:line="276" w:lineRule="auto"/>
        <w:ind w:right="-426"/>
        <w:contextualSpacing/>
        <w:rPr>
          <w:rFonts w:ascii="Nunito Sans" w:eastAsia="Century Gothic" w:hAnsi="Nunito Sans" w:cs="Century Gothic"/>
          <w:color w:val="000000" w:themeColor="text1"/>
        </w:rPr>
      </w:pPr>
      <w:r w:rsidRPr="00B57AD6">
        <w:rPr>
          <w:rFonts w:ascii="Nunito Sans" w:eastAsia="Century Gothic" w:hAnsi="Nunito Sans" w:cs="Century Gothic"/>
          <w:color w:val="000000" w:themeColor="text1"/>
        </w:rPr>
        <w:t>c) Reise-, Übernachtungs- und sonstige veranstaltungsbezogene Nebenkosten werden zusätzlich zum vereinbarten Honorar berechnet, sofern nicht ausdrücklich etwas anderes vereinbart wurde. Die Art und Höhe der erstattungsfähigen Kosten beziehungsweise deren Berechnungsgrundlage werden im jeweiligen Angebot oder Vertrag festgelegt.</w:t>
      </w:r>
    </w:p>
    <w:p w14:paraId="00723813" w14:textId="77777777" w:rsidR="00B57AD6" w:rsidRPr="00B57AD6" w:rsidRDefault="00B57AD6" w:rsidP="00B57AD6">
      <w:pPr>
        <w:spacing w:after="0" w:line="276" w:lineRule="auto"/>
        <w:ind w:right="-426"/>
        <w:contextualSpacing/>
        <w:rPr>
          <w:rFonts w:ascii="Nunito Sans" w:eastAsia="Century Gothic" w:hAnsi="Nunito Sans" w:cs="Century Gothic"/>
          <w:color w:val="000000" w:themeColor="text1"/>
        </w:rPr>
      </w:pPr>
      <w:r w:rsidRPr="00B57AD6">
        <w:rPr>
          <w:rFonts w:ascii="Nunito Sans" w:eastAsia="Century Gothic" w:hAnsi="Nunito Sans" w:cs="Century Gothic"/>
          <w:color w:val="000000" w:themeColor="text1"/>
        </w:rPr>
        <w:t>d) Zusätzliche Leistungen, die über den vereinbarten Leistungsumfang hinausgehen, insbesondere zusätzliche Vorbereitungsleistungen, verlängerte Moderationszeiten oder weitere Veranstaltungstage, bedürfen einer gesonderten Vereinbarung und werden entsprechend vergütet.</w:t>
      </w:r>
    </w:p>
    <w:p w14:paraId="38DDF381" w14:textId="77777777" w:rsidR="00B57AD6" w:rsidRPr="00B57AD6" w:rsidRDefault="00B57AD6" w:rsidP="00B57AD6">
      <w:pPr>
        <w:spacing w:after="0" w:line="276" w:lineRule="auto"/>
        <w:ind w:right="-426"/>
        <w:contextualSpacing/>
        <w:rPr>
          <w:rFonts w:ascii="Nunito Sans" w:eastAsia="Century Gothic" w:hAnsi="Nunito Sans" w:cs="Century Gothic"/>
          <w:color w:val="000000" w:themeColor="text1"/>
        </w:rPr>
      </w:pPr>
      <w:r w:rsidRPr="00B57AD6">
        <w:rPr>
          <w:rFonts w:ascii="Nunito Sans" w:eastAsia="Century Gothic" w:hAnsi="Nunito Sans" w:cs="Century Gothic"/>
          <w:color w:val="000000" w:themeColor="text1"/>
        </w:rPr>
        <w:t>e) Gegenüber Unternehmern im Sinne des § 14 BGB verstehen sich die vereinbarten Honorare als Nettobeträge zuzüglich der jeweils geltenden gesetzlichen Umsatzsteuer, sofern nicht ausdrücklich etwas anderes vereinbart wurde. Gegenüber Verbrauchern werden die Gesamtpreise einschließlich der gesetzlichen Umsatzsteuer angegeben.</w:t>
      </w:r>
    </w:p>
    <w:p w14:paraId="3CF2E9A7" w14:textId="35D378CE" w:rsidR="0002791A" w:rsidRPr="006B1433" w:rsidRDefault="0002791A" w:rsidP="00CE7E1D">
      <w:pPr>
        <w:spacing w:after="0" w:line="276" w:lineRule="auto"/>
        <w:ind w:right="-426"/>
        <w:contextualSpacing/>
        <w:rPr>
          <w:rFonts w:ascii="Nunito Sans" w:eastAsia="Century Gothic" w:hAnsi="Nunito Sans" w:cs="Century Gothic"/>
          <w:color w:val="000000" w:themeColor="text1"/>
        </w:rPr>
      </w:pPr>
    </w:p>
    <w:p w14:paraId="0CFCB63F" w14:textId="3AD04D86" w:rsidR="00CD1399" w:rsidRPr="006B1433" w:rsidRDefault="00CD1399"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u w:color="000000"/>
          <w:bdr w:val="nil"/>
          <w:lang w:eastAsia="de-DE"/>
        </w:rPr>
      </w:pPr>
      <w:r w:rsidRPr="006B1433">
        <w:rPr>
          <w:rFonts w:ascii="Nunito Sans" w:eastAsia="Arial Unicode MS" w:hAnsi="Nunito Sans" w:cs="Arial Unicode MS"/>
          <w:b/>
          <w:bCs/>
          <w:color w:val="000000" w:themeColor="text1"/>
          <w:u w:color="000000"/>
          <w:bdr w:val="nil"/>
          <w:lang w:eastAsia="de-DE"/>
        </w:rPr>
        <w:t>5 Zustandekommen des Vertrages</w:t>
      </w:r>
    </w:p>
    <w:p w14:paraId="20AD4140" w14:textId="77777777" w:rsidR="00CD1399" w:rsidRPr="006B1433" w:rsidRDefault="00CD1399" w:rsidP="00CE7E1D">
      <w:pPr>
        <w:spacing w:after="0" w:line="276" w:lineRule="auto"/>
        <w:ind w:right="-426"/>
        <w:rPr>
          <w:rFonts w:ascii="Nunito Sans" w:eastAsia="Arial Unicode MS" w:hAnsi="Nunito Sans" w:cs="Arial Unicode MS"/>
          <w:noProof/>
          <w:color w:val="000000" w:themeColor="text1"/>
          <w:u w:color="000000"/>
          <w:lang w:eastAsia="de-DE"/>
        </w:rPr>
      </w:pPr>
    </w:p>
    <w:p w14:paraId="31ACF98F" w14:textId="2C47CFEE" w:rsidR="00CD1399" w:rsidRPr="006B1433" w:rsidRDefault="00CD1399" w:rsidP="00CE7E1D">
      <w:pPr>
        <w:pStyle w:val="TextA"/>
        <w:spacing w:line="276" w:lineRule="auto"/>
        <w:ind w:right="-426"/>
        <w:contextualSpacing/>
        <w:rPr>
          <w:rFonts w:ascii="Nunito Sans" w:hAnsi="Nunito Sans" w:cs="Arial"/>
          <w:b/>
          <w:bCs/>
          <w:color w:val="000000" w:themeColor="text1"/>
        </w:rPr>
      </w:pPr>
      <w:r w:rsidRPr="006B1433">
        <w:rPr>
          <w:rFonts w:ascii="Nunito Sans" w:hAnsi="Nunito Sans" w:cs="Arial"/>
          <w:b/>
          <w:bCs/>
          <w:color w:val="000000" w:themeColor="text1"/>
        </w:rPr>
        <w:t>5.1 Für Buchungen, die mündlich, telefonisch, schriftlich, per E-Mail, WhatsApp</w:t>
      </w:r>
      <w:r w:rsidR="00392454">
        <w:rPr>
          <w:rFonts w:ascii="Nunito Sans" w:hAnsi="Nunito Sans" w:cs="Arial"/>
          <w:b/>
          <w:bCs/>
          <w:color w:val="000000" w:themeColor="text1"/>
        </w:rPr>
        <w:t>,</w:t>
      </w:r>
      <w:r w:rsidRPr="006B1433">
        <w:rPr>
          <w:rFonts w:ascii="Nunito Sans" w:hAnsi="Nunito Sans" w:cs="Arial"/>
          <w:b/>
          <w:bCs/>
          <w:color w:val="000000" w:themeColor="text1"/>
        </w:rPr>
        <w:t xml:space="preserve"> einem Messenger-Dienst, über mein Kontaktformular oder direkt über </w:t>
      </w:r>
      <w:r w:rsidR="000710C1" w:rsidRPr="006B1433">
        <w:rPr>
          <w:rFonts w:ascii="Nunito Sans" w:hAnsi="Nunito Sans" w:cs="Arial"/>
          <w:b/>
          <w:bCs/>
          <w:color w:val="000000" w:themeColor="text1"/>
        </w:rPr>
        <w:t>unser</w:t>
      </w:r>
      <w:r w:rsidRPr="006B1433">
        <w:rPr>
          <w:rFonts w:ascii="Nunito Sans" w:hAnsi="Nunito Sans" w:cs="Arial"/>
          <w:b/>
          <w:bCs/>
          <w:color w:val="000000" w:themeColor="text1"/>
        </w:rPr>
        <w:t xml:space="preserve"> Terminbuchungstool erfolgen, gilt Folgendes:</w:t>
      </w:r>
    </w:p>
    <w:p w14:paraId="190F1E69" w14:textId="644084D9" w:rsidR="008847F1" w:rsidRPr="006B1433" w:rsidRDefault="00CD1399"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w:t>
      </w:r>
      <w:r w:rsidR="008847F1" w:rsidRPr="006B1433">
        <w:rPr>
          <w:rFonts w:ascii="Nunito Sans" w:hAnsi="Nunito Sans"/>
          <w:color w:val="000000" w:themeColor="text1"/>
        </w:rPr>
        <w:t>1) Vor der Buchung eines Coachings, Trainings</w:t>
      </w:r>
      <w:r w:rsidR="00392454">
        <w:rPr>
          <w:rFonts w:ascii="Nunito Sans" w:hAnsi="Nunito Sans"/>
          <w:color w:val="000000" w:themeColor="text1"/>
        </w:rPr>
        <w:t xml:space="preserve">, </w:t>
      </w:r>
      <w:r w:rsidR="008847F1" w:rsidRPr="006B1433">
        <w:rPr>
          <w:rFonts w:ascii="Nunito Sans" w:hAnsi="Nunito Sans"/>
          <w:color w:val="000000" w:themeColor="text1"/>
        </w:rPr>
        <w:t xml:space="preserve">oder einer Beratungsleistung bieten wir auf Wunsch ein kostenloses und unverbindliches Erstgespräch an. Dies dient ausschließlich dazu, die Grundlagen </w:t>
      </w:r>
      <w:r w:rsidR="00A64B46" w:rsidRPr="006B1433">
        <w:rPr>
          <w:rFonts w:ascii="Nunito Sans" w:hAnsi="Nunito Sans"/>
          <w:color w:val="000000" w:themeColor="text1"/>
        </w:rPr>
        <w:t>ein</w:t>
      </w:r>
      <w:r w:rsidR="008847F1" w:rsidRPr="006B1433">
        <w:rPr>
          <w:rFonts w:ascii="Nunito Sans" w:hAnsi="Nunito Sans"/>
          <w:color w:val="000000" w:themeColor="text1"/>
        </w:rPr>
        <w:t>er möglichen Zusammenarbeit sowie die Inhalte und Rahmenbedingungen zu erläutern.</w:t>
      </w:r>
      <w:r w:rsidR="008847F1" w:rsidRPr="006B1433">
        <w:rPr>
          <w:rFonts w:ascii="Nunito Sans" w:hAnsi="Nunito Sans"/>
          <w:color w:val="000000" w:themeColor="text1"/>
        </w:rPr>
        <w:br/>
        <w:t>(2) Das Erstgespräch ist keine Voraussetzung für den Abschluss eines Vertrages</w:t>
      </w:r>
      <w:r w:rsidR="00CD362A" w:rsidRPr="006B1433">
        <w:rPr>
          <w:rFonts w:ascii="Nunito Sans" w:hAnsi="Nunito Sans"/>
          <w:color w:val="000000" w:themeColor="text1"/>
        </w:rPr>
        <w:t xml:space="preserve"> </w:t>
      </w:r>
      <w:r w:rsidR="00CD362A" w:rsidRPr="006B1433">
        <w:rPr>
          <w:rFonts w:ascii="Nunito Sans" w:hAnsi="Nunito Sans"/>
          <w:color w:val="000000" w:themeColor="text1"/>
        </w:rPr>
        <w:br/>
        <w:t>(außer beim 1:1 Coaching / VIP</w:t>
      </w:r>
      <w:r w:rsidR="00181B44" w:rsidRPr="006B1433">
        <w:rPr>
          <w:rFonts w:ascii="Nunito Sans" w:hAnsi="Nunito Sans"/>
          <w:color w:val="000000" w:themeColor="text1"/>
        </w:rPr>
        <w:t>-</w:t>
      </w:r>
      <w:r w:rsidR="00CD362A" w:rsidRPr="006B1433">
        <w:rPr>
          <w:rFonts w:ascii="Nunito Sans" w:hAnsi="Nunito Sans"/>
          <w:color w:val="000000" w:themeColor="text1"/>
        </w:rPr>
        <w:t>Option)</w:t>
      </w:r>
      <w:r w:rsidR="008847F1" w:rsidRPr="006B1433">
        <w:rPr>
          <w:rFonts w:ascii="Nunito Sans" w:hAnsi="Nunito Sans"/>
          <w:color w:val="000000" w:themeColor="text1"/>
        </w:rPr>
        <w:t xml:space="preserve">. Eine Buchung </w:t>
      </w:r>
      <w:r w:rsidR="00CD362A" w:rsidRPr="006B1433">
        <w:rPr>
          <w:rFonts w:ascii="Nunito Sans" w:hAnsi="Nunito Sans"/>
          <w:color w:val="000000" w:themeColor="text1"/>
        </w:rPr>
        <w:t>aller andere</w:t>
      </w:r>
      <w:r w:rsidR="00D64CF1" w:rsidRPr="006B1433">
        <w:rPr>
          <w:rFonts w:ascii="Nunito Sans" w:hAnsi="Nunito Sans"/>
          <w:color w:val="000000" w:themeColor="text1"/>
        </w:rPr>
        <w:t>n</w:t>
      </w:r>
      <w:r w:rsidR="00CD362A" w:rsidRPr="006B1433">
        <w:rPr>
          <w:rFonts w:ascii="Nunito Sans" w:hAnsi="Nunito Sans"/>
          <w:color w:val="000000" w:themeColor="text1"/>
        </w:rPr>
        <w:t xml:space="preserve"> Programme </w:t>
      </w:r>
      <w:r w:rsidR="008847F1" w:rsidRPr="006B1433">
        <w:rPr>
          <w:rFonts w:ascii="Nunito Sans" w:hAnsi="Nunito Sans"/>
          <w:color w:val="000000" w:themeColor="text1"/>
        </w:rPr>
        <w:t>kann auch unmittelbar ohne vorheriges Erstgespräch erfolgen.</w:t>
      </w:r>
    </w:p>
    <w:p w14:paraId="740E5BE9" w14:textId="1A672C49" w:rsidR="008847F1" w:rsidRPr="006B1433" w:rsidRDefault="008847F1"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(3) Das Erstgespräch kann telefonisch oder online, beispielsweise per Zoom, stattfinden und dauert in der Regel ca. 30 Minuten.</w:t>
      </w:r>
    </w:p>
    <w:p w14:paraId="071DBBA6" w14:textId="38FD31F0" w:rsidR="00325171" w:rsidRPr="006B1433" w:rsidRDefault="008847F1"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(4) Die Kontaktaufnahme zur Vereinbarung eines Erstgesprächs oder zur direkten Buchung erfolgt beispielsweise über einen Link auf der Website, im Webinar, per E-Mail, telefonisch oder über das Terminbuchungstool.</w:t>
      </w:r>
    </w:p>
    <w:p w14:paraId="2970C6E7" w14:textId="753838A1" w:rsidR="00C45B4F" w:rsidRPr="006B1433" w:rsidRDefault="00CD1399" w:rsidP="00CE7E1D">
      <w:pPr>
        <w:spacing w:after="0" w:line="276" w:lineRule="auto"/>
        <w:ind w:right="-426"/>
        <w:contextualSpacing/>
        <w:rPr>
          <w:rFonts w:ascii="Nunito Sans" w:hAnsi="Nunito Sans" w:cs="Arial"/>
          <w:color w:val="000000" w:themeColor="text1"/>
        </w:rPr>
      </w:pPr>
      <w:r w:rsidRPr="006B1433">
        <w:rPr>
          <w:rFonts w:ascii="Nunito Sans" w:hAnsi="Nunito Sans" w:cs="Arial"/>
          <w:color w:val="000000" w:themeColor="text1"/>
        </w:rPr>
        <w:t>(</w:t>
      </w:r>
      <w:r w:rsidR="00C45B4F" w:rsidRPr="006B1433">
        <w:rPr>
          <w:rFonts w:ascii="Nunito Sans" w:hAnsi="Nunito Sans" w:cs="Arial"/>
          <w:color w:val="000000" w:themeColor="text1"/>
        </w:rPr>
        <w:t>5</w:t>
      </w:r>
      <w:r w:rsidRPr="006B1433">
        <w:rPr>
          <w:rFonts w:ascii="Nunito Sans" w:hAnsi="Nunito Sans" w:cs="Arial"/>
          <w:color w:val="000000" w:themeColor="text1"/>
        </w:rPr>
        <w:t xml:space="preserve">) </w:t>
      </w:r>
      <w:bookmarkStart w:id="2" w:name="_Hlk32589653"/>
      <w:r w:rsidR="00C45B4F" w:rsidRPr="006B1433">
        <w:rPr>
          <w:rFonts w:ascii="Nunito Sans" w:hAnsi="Nunito Sans" w:cs="Arial"/>
          <w:color w:val="000000" w:themeColor="text1"/>
        </w:rPr>
        <w:t xml:space="preserve">Wenn Du ein kostenloses Erstgespräch oder Klarheitsgespräch über </w:t>
      </w:r>
      <w:r w:rsidR="008C3369" w:rsidRPr="006B1433">
        <w:rPr>
          <w:rFonts w:ascii="Nunito Sans" w:hAnsi="Nunito Sans" w:cs="Arial"/>
          <w:color w:val="000000" w:themeColor="text1"/>
        </w:rPr>
        <w:t xml:space="preserve">unseren </w:t>
      </w:r>
      <w:r w:rsidR="00C45B4F" w:rsidRPr="006B1433">
        <w:rPr>
          <w:rFonts w:ascii="Nunito Sans" w:hAnsi="Nunito Sans" w:cs="Arial"/>
          <w:color w:val="000000" w:themeColor="text1"/>
        </w:rPr>
        <w:t xml:space="preserve">Online-Terminkalender buchen möchtest, kannst Du dies über den entsprechenden Button auf </w:t>
      </w:r>
      <w:r w:rsidR="008C3369" w:rsidRPr="006B1433">
        <w:rPr>
          <w:rFonts w:ascii="Nunito Sans" w:hAnsi="Nunito Sans" w:cs="Arial"/>
          <w:color w:val="000000" w:themeColor="text1"/>
        </w:rPr>
        <w:t xml:space="preserve">unserer </w:t>
      </w:r>
      <w:r w:rsidR="00C45B4F" w:rsidRPr="006B1433">
        <w:rPr>
          <w:rFonts w:ascii="Nunito Sans" w:hAnsi="Nunito Sans" w:cs="Arial"/>
          <w:color w:val="000000" w:themeColor="text1"/>
        </w:rPr>
        <w:t>Website oder im Webinar tun. Für die Terminbuchung nutze</w:t>
      </w:r>
      <w:r w:rsidR="008C3369" w:rsidRPr="006B1433">
        <w:rPr>
          <w:rFonts w:ascii="Nunito Sans" w:hAnsi="Nunito Sans" w:cs="Arial"/>
          <w:color w:val="000000" w:themeColor="text1"/>
        </w:rPr>
        <w:t>n</w:t>
      </w:r>
      <w:r w:rsidR="00C45B4F" w:rsidRPr="006B1433">
        <w:rPr>
          <w:rFonts w:ascii="Nunito Sans" w:hAnsi="Nunito Sans" w:cs="Arial"/>
          <w:color w:val="000000" w:themeColor="text1"/>
        </w:rPr>
        <w:t xml:space="preserve"> </w:t>
      </w:r>
      <w:r w:rsidR="008C3369" w:rsidRPr="006B1433">
        <w:rPr>
          <w:rFonts w:ascii="Nunito Sans" w:hAnsi="Nunito Sans" w:cs="Arial"/>
          <w:color w:val="000000" w:themeColor="text1"/>
        </w:rPr>
        <w:t xml:space="preserve">wir </w:t>
      </w:r>
      <w:r w:rsidR="00C45B4F" w:rsidRPr="006B1433">
        <w:rPr>
          <w:rFonts w:ascii="Nunito Sans" w:hAnsi="Nunito Sans" w:cs="Arial"/>
          <w:color w:val="000000" w:themeColor="text1"/>
        </w:rPr>
        <w:t xml:space="preserve">den Anbieter </w:t>
      </w:r>
      <w:proofErr w:type="spellStart"/>
      <w:r w:rsidR="00C45B4F" w:rsidRPr="006B1433">
        <w:rPr>
          <w:rFonts w:ascii="Nunito Sans" w:hAnsi="Nunito Sans" w:cs="Arial"/>
          <w:color w:val="000000" w:themeColor="text1"/>
        </w:rPr>
        <w:t>Funnelspot</w:t>
      </w:r>
      <w:proofErr w:type="spellEnd"/>
      <w:r w:rsidR="00C45B4F" w:rsidRPr="006B1433">
        <w:rPr>
          <w:rFonts w:ascii="Nunito Sans" w:hAnsi="Nunito Sans" w:cs="Arial"/>
          <w:color w:val="000000" w:themeColor="text1"/>
        </w:rPr>
        <w:t>.</w:t>
      </w:r>
      <w:r w:rsidR="008C3369" w:rsidRPr="006B1433">
        <w:rPr>
          <w:rFonts w:ascii="Nunito Sans" w:hAnsi="Nunito Sans" w:cs="Arial"/>
          <w:color w:val="000000" w:themeColor="text1"/>
        </w:rPr>
        <w:t xml:space="preserve"> (https://funnelspot.io/datenschutz/)</w:t>
      </w:r>
    </w:p>
    <w:p w14:paraId="668B428A" w14:textId="7B2E7F08" w:rsidR="00C45B4F" w:rsidRPr="006B1433" w:rsidRDefault="00C45B4F" w:rsidP="00CE7E1D">
      <w:pPr>
        <w:spacing w:after="0" w:line="276" w:lineRule="auto"/>
        <w:ind w:right="-426"/>
        <w:contextualSpacing/>
        <w:rPr>
          <w:rFonts w:ascii="Nunito Sans" w:hAnsi="Nunito Sans" w:cs="Arial"/>
          <w:color w:val="000000" w:themeColor="text1"/>
        </w:rPr>
      </w:pPr>
      <w:r w:rsidRPr="006B1433">
        <w:rPr>
          <w:rFonts w:ascii="Nunito Sans" w:hAnsi="Nunito Sans" w:cs="Arial"/>
          <w:color w:val="000000" w:themeColor="text1"/>
        </w:rPr>
        <w:t>Nach Anklicken des Buttons öffnet sich eine Seite, auf der Dir verfügbare Termine angezeigt werden und Du Deine Kontaktdaten eingeben kannst.</w:t>
      </w:r>
    </w:p>
    <w:p w14:paraId="078491EF" w14:textId="117AFD4A" w:rsidR="00C45B4F" w:rsidRPr="006B1433" w:rsidRDefault="00C45B4F" w:rsidP="00CE7E1D">
      <w:pPr>
        <w:spacing w:after="0" w:line="276" w:lineRule="auto"/>
        <w:ind w:right="-426"/>
        <w:contextualSpacing/>
        <w:rPr>
          <w:rFonts w:ascii="Nunito Sans" w:hAnsi="Nunito Sans" w:cs="Arial"/>
          <w:color w:val="000000" w:themeColor="text1"/>
        </w:rPr>
      </w:pPr>
      <w:r w:rsidRPr="006B1433">
        <w:rPr>
          <w:rFonts w:ascii="Nunito Sans" w:hAnsi="Nunito Sans" w:cs="Arial"/>
          <w:color w:val="000000" w:themeColor="text1"/>
        </w:rPr>
        <w:t xml:space="preserve">Die im Rahmen der Terminbuchung angegebenen Daten werden ausschließlich zur Vorbereitung und Durchführung des Erstgesprächs bzw. des Zoom-Meetings verwendet. Kommt kein Vertragsverhältnis zustande, werden diese Daten </w:t>
      </w:r>
      <w:r w:rsidR="00452340" w:rsidRPr="006B1433">
        <w:rPr>
          <w:rFonts w:ascii="Nunito Sans" w:hAnsi="Nunito Sans" w:cs="Arial"/>
          <w:color w:val="000000" w:themeColor="text1"/>
        </w:rPr>
        <w:t>gemäß</w:t>
      </w:r>
      <w:r w:rsidRPr="006B1433">
        <w:rPr>
          <w:rFonts w:ascii="Nunito Sans" w:hAnsi="Nunito Sans" w:cs="Arial"/>
          <w:color w:val="000000" w:themeColor="text1"/>
        </w:rPr>
        <w:t xml:space="preserve"> de</w:t>
      </w:r>
      <w:r w:rsidR="00452340" w:rsidRPr="006B1433">
        <w:rPr>
          <w:rFonts w:ascii="Nunito Sans" w:hAnsi="Nunito Sans" w:cs="Arial"/>
          <w:color w:val="000000" w:themeColor="text1"/>
        </w:rPr>
        <w:t>n</w:t>
      </w:r>
      <w:r w:rsidRPr="006B1433">
        <w:rPr>
          <w:rFonts w:ascii="Nunito Sans" w:hAnsi="Nunito Sans" w:cs="Arial"/>
          <w:color w:val="000000" w:themeColor="text1"/>
        </w:rPr>
        <w:t xml:space="preserve"> gesetzlichen Vorgaben gelöscht.</w:t>
      </w:r>
    </w:p>
    <w:bookmarkEnd w:id="2"/>
    <w:p w14:paraId="5444B670" w14:textId="30957746" w:rsidR="00CD1399" w:rsidRPr="006B1433" w:rsidRDefault="00CD1399"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w:t>
      </w:r>
      <w:r w:rsidR="00C45B4F" w:rsidRPr="006B1433">
        <w:rPr>
          <w:rFonts w:ascii="Nunito Sans" w:hAnsi="Nunito Sans"/>
          <w:color w:val="000000" w:themeColor="text1"/>
        </w:rPr>
        <w:t>6</w:t>
      </w:r>
      <w:r w:rsidRPr="006B1433">
        <w:rPr>
          <w:rFonts w:ascii="Nunito Sans" w:hAnsi="Nunito Sans"/>
          <w:color w:val="000000" w:themeColor="text1"/>
        </w:rPr>
        <w:t xml:space="preserve">) </w:t>
      </w:r>
      <w:r w:rsidR="00C45B4F" w:rsidRPr="006B1433">
        <w:rPr>
          <w:rFonts w:ascii="Nunito Sans" w:hAnsi="Nunito Sans"/>
          <w:color w:val="000000" w:themeColor="text1"/>
        </w:rPr>
        <w:t xml:space="preserve">Im Erstgespräch klären wir gemeinsam, ob </w:t>
      </w:r>
      <w:r w:rsidR="008C3369" w:rsidRPr="006B1433">
        <w:rPr>
          <w:rFonts w:ascii="Nunito Sans" w:hAnsi="Nunito Sans"/>
          <w:color w:val="000000" w:themeColor="text1"/>
        </w:rPr>
        <w:t xml:space="preserve">unser </w:t>
      </w:r>
      <w:r w:rsidR="00C45B4F" w:rsidRPr="006B1433">
        <w:rPr>
          <w:rFonts w:ascii="Nunito Sans" w:hAnsi="Nunito Sans"/>
          <w:color w:val="000000" w:themeColor="text1"/>
        </w:rPr>
        <w:t>Angebot zu Deinem Anliegen und Deinen Zielen passt.</w:t>
      </w:r>
    </w:p>
    <w:p w14:paraId="5B890240" w14:textId="710D7498" w:rsidR="00CD1399" w:rsidRPr="006B1433" w:rsidRDefault="00CD1399"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w:t>
      </w:r>
      <w:r w:rsidR="00C45B4F" w:rsidRPr="006B1433">
        <w:rPr>
          <w:rFonts w:ascii="Nunito Sans" w:hAnsi="Nunito Sans"/>
          <w:color w:val="000000" w:themeColor="text1"/>
        </w:rPr>
        <w:t>7</w:t>
      </w:r>
      <w:r w:rsidRPr="006B1433">
        <w:rPr>
          <w:rFonts w:ascii="Nunito Sans" w:hAnsi="Nunito Sans"/>
          <w:color w:val="000000" w:themeColor="text1"/>
        </w:rPr>
        <w:t xml:space="preserve">) Angebot: </w:t>
      </w:r>
      <w:r w:rsidR="00C45B4F" w:rsidRPr="006B1433">
        <w:rPr>
          <w:rFonts w:ascii="Nunito Sans" w:hAnsi="Nunito Sans"/>
          <w:color w:val="000000" w:themeColor="text1"/>
        </w:rPr>
        <w:t>Mit Deiner Buchung oder Bestellung gibst Du ein verbindliches Angebot zum Abschluss eines Vertrages ab.</w:t>
      </w:r>
    </w:p>
    <w:p w14:paraId="725D7428" w14:textId="43204D16" w:rsidR="00345B89" w:rsidRPr="006B1433" w:rsidRDefault="00CD1399"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w:t>
      </w:r>
      <w:r w:rsidR="00C45B4F" w:rsidRPr="006B1433">
        <w:rPr>
          <w:rFonts w:ascii="Nunito Sans" w:hAnsi="Nunito Sans"/>
          <w:color w:val="000000" w:themeColor="text1"/>
        </w:rPr>
        <w:t>8</w:t>
      </w:r>
      <w:r w:rsidRPr="006B1433">
        <w:rPr>
          <w:rFonts w:ascii="Nunito Sans" w:hAnsi="Nunito Sans"/>
          <w:color w:val="000000" w:themeColor="text1"/>
        </w:rPr>
        <w:t xml:space="preserve">) Annahme: </w:t>
      </w:r>
      <w:r w:rsidR="00345B89" w:rsidRPr="006B1433">
        <w:rPr>
          <w:rFonts w:ascii="Nunito Sans" w:hAnsi="Nunito Sans"/>
          <w:color w:val="000000" w:themeColor="text1"/>
        </w:rPr>
        <w:t xml:space="preserve">Der Vertrag zwischen uns kommt zustande, sobald Du von </w:t>
      </w:r>
      <w:r w:rsidR="008C3369" w:rsidRPr="006B1433">
        <w:rPr>
          <w:rFonts w:ascii="Nunito Sans" w:hAnsi="Nunito Sans"/>
          <w:color w:val="000000" w:themeColor="text1"/>
        </w:rPr>
        <w:t xml:space="preserve">uns </w:t>
      </w:r>
      <w:r w:rsidR="00345B89" w:rsidRPr="006B1433">
        <w:rPr>
          <w:rFonts w:ascii="Nunito Sans" w:hAnsi="Nunito Sans"/>
          <w:color w:val="000000" w:themeColor="text1"/>
        </w:rPr>
        <w:t xml:space="preserve">eine Bestätigungs-E-Mail erhältst oder die Buchung </w:t>
      </w:r>
      <w:r w:rsidR="00452340" w:rsidRPr="006B1433">
        <w:rPr>
          <w:rFonts w:ascii="Nunito Sans" w:hAnsi="Nunito Sans"/>
          <w:color w:val="000000" w:themeColor="text1"/>
        </w:rPr>
        <w:t>durch</w:t>
      </w:r>
      <w:r w:rsidR="00345B89" w:rsidRPr="006B1433">
        <w:rPr>
          <w:rFonts w:ascii="Nunito Sans" w:hAnsi="Nunito Sans"/>
          <w:color w:val="000000" w:themeColor="text1"/>
        </w:rPr>
        <w:t xml:space="preserve"> den jeweiligen Zahlungsdienstleister bestätigt wird. </w:t>
      </w:r>
    </w:p>
    <w:p w14:paraId="308FF7E6" w14:textId="5817C5C4" w:rsidR="00D64CF1" w:rsidRPr="006B1433" w:rsidRDefault="00D64CF1"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(8a) Termine für Praxisleistungen / Vor-Ort-Behandlungen</w:t>
      </w:r>
    </w:p>
    <w:p w14:paraId="1E2609B3" w14:textId="5B245A21" w:rsidR="00D64CF1" w:rsidRPr="006B1433" w:rsidRDefault="00452340"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Bei Coaching</w:t>
      </w:r>
      <w:r w:rsidR="00D64CF1" w:rsidRPr="006B1433">
        <w:rPr>
          <w:rFonts w:ascii="Nunito Sans" w:hAnsi="Nunito Sans"/>
          <w:color w:val="000000" w:themeColor="text1"/>
        </w:rPr>
        <w:t xml:space="preserve">, Trainings oder Behandlungen vor Ort in der Praxis kommt der Vertrag spätestens mit der verbindlichen Terminbestätigung </w:t>
      </w:r>
      <w:r w:rsidRPr="006B1433">
        <w:rPr>
          <w:rFonts w:ascii="Nunito Sans" w:hAnsi="Nunito Sans"/>
          <w:color w:val="000000" w:themeColor="text1"/>
        </w:rPr>
        <w:t>unsererseit</w:t>
      </w:r>
      <w:r w:rsidR="00D64CF1" w:rsidRPr="006B1433">
        <w:rPr>
          <w:rFonts w:ascii="Nunito Sans" w:hAnsi="Nunito Sans"/>
          <w:color w:val="000000" w:themeColor="text1"/>
        </w:rPr>
        <w:t>s zustande.</w:t>
      </w:r>
    </w:p>
    <w:p w14:paraId="4F4EF51C" w14:textId="3574A430" w:rsidR="00D64CF1" w:rsidRPr="006B1433" w:rsidRDefault="00D64CF1"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Vereinbarte Termine sind verbindlich. Sofern nichts anderes vereinbart wurde, ist die Vergütung unmittelbar nach </w:t>
      </w:r>
      <w:r w:rsidR="00452340" w:rsidRPr="006B1433">
        <w:rPr>
          <w:rFonts w:ascii="Nunito Sans" w:hAnsi="Nunito Sans"/>
          <w:color w:val="000000" w:themeColor="text1"/>
        </w:rPr>
        <w:t xml:space="preserve">der </w:t>
      </w:r>
      <w:r w:rsidRPr="006B1433">
        <w:rPr>
          <w:rFonts w:ascii="Nunito Sans" w:hAnsi="Nunito Sans"/>
          <w:color w:val="000000" w:themeColor="text1"/>
        </w:rPr>
        <w:t>Durchführung der Leistung vor Ort fällig.</w:t>
      </w:r>
    </w:p>
    <w:p w14:paraId="183A7364" w14:textId="5576141E" w:rsidR="00345B89" w:rsidRPr="006B1433" w:rsidRDefault="00CD1399"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w:t>
      </w:r>
      <w:r w:rsidR="00345B89" w:rsidRPr="006B1433">
        <w:rPr>
          <w:rFonts w:ascii="Nunito Sans" w:hAnsi="Nunito Sans"/>
          <w:color w:val="000000" w:themeColor="text1"/>
        </w:rPr>
        <w:t>9</w:t>
      </w:r>
      <w:r w:rsidRPr="006B1433">
        <w:rPr>
          <w:rFonts w:ascii="Nunito Sans" w:hAnsi="Nunito Sans"/>
          <w:color w:val="000000" w:themeColor="text1"/>
        </w:rPr>
        <w:t xml:space="preserve">) </w:t>
      </w:r>
      <w:r w:rsidR="00345B89" w:rsidRPr="006B1433">
        <w:rPr>
          <w:rFonts w:ascii="Nunito Sans" w:hAnsi="Nunito Sans"/>
          <w:color w:val="000000" w:themeColor="text1"/>
        </w:rPr>
        <w:t>Zahlungsbedingungen</w:t>
      </w:r>
      <w:r w:rsidR="00345B89" w:rsidRPr="006B1433">
        <w:rPr>
          <w:rFonts w:ascii="Nunito Sans" w:hAnsi="Nunito Sans"/>
          <w:color w:val="000000" w:themeColor="text1"/>
        </w:rPr>
        <w:br/>
        <w:t>Die Zahlung erfolgt wahlweise per Überweisung, Dauerauftrag</w:t>
      </w:r>
      <w:r w:rsidR="008C3369" w:rsidRPr="006B1433">
        <w:rPr>
          <w:rFonts w:ascii="Nunito Sans" w:hAnsi="Nunito Sans"/>
          <w:color w:val="000000" w:themeColor="text1"/>
        </w:rPr>
        <w:t>, Kreditkarte</w:t>
      </w:r>
      <w:r w:rsidR="00345B89" w:rsidRPr="006B1433">
        <w:rPr>
          <w:rFonts w:ascii="Nunito Sans" w:hAnsi="Nunito Sans"/>
          <w:color w:val="000000" w:themeColor="text1"/>
        </w:rPr>
        <w:t xml:space="preserve"> oder über einen angebotenen Zahlungsdienstleister.</w:t>
      </w:r>
    </w:p>
    <w:p w14:paraId="78B0AD1C" w14:textId="77777777" w:rsidR="00C011BF" w:rsidRPr="006B1433" w:rsidRDefault="00345B89"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Du erhältst von uns oder </w:t>
      </w:r>
      <w:r w:rsidR="00452340" w:rsidRPr="006B1433">
        <w:rPr>
          <w:rFonts w:ascii="Nunito Sans" w:hAnsi="Nunito Sans"/>
          <w:color w:val="000000" w:themeColor="text1"/>
        </w:rPr>
        <w:t>vo</w:t>
      </w:r>
      <w:r w:rsidRPr="006B1433">
        <w:rPr>
          <w:rFonts w:ascii="Nunito Sans" w:hAnsi="Nunito Sans"/>
          <w:color w:val="000000" w:themeColor="text1"/>
        </w:rPr>
        <w:t xml:space="preserve">m jeweiligen Zahlungsdienstleister eine Rechnung. </w:t>
      </w:r>
    </w:p>
    <w:p w14:paraId="6A4F4170" w14:textId="146E327B" w:rsidR="00C011BF" w:rsidRPr="006B1433" w:rsidRDefault="00C011BF"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Die Rechnungsstellung erfolgt in elektronischer Form gemäß den gesetzlichen Bestimmungen der E-Rechnungspflicht (§ 14 UStG i. V. m. § 6 E-RechV). Du erklärst dich mit der Übermittlung von Rechnungen in elektronischer Form, per E-Mail oder über geeignete elektronische Übertragungswege einverstanden. Ein Anspruch auf Übersendung einer Rechnung in Papierform besteht nicht.</w:t>
      </w:r>
    </w:p>
    <w:p w14:paraId="15697263" w14:textId="2CEE13B1" w:rsidR="00345B89" w:rsidRPr="006B1433" w:rsidRDefault="00345B89"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Der Rechnungsbetrag ist grundsätzlich sofort fällig, sofern nichts anderes vereinbart </w:t>
      </w:r>
      <w:r w:rsidR="00452340" w:rsidRPr="006B1433">
        <w:rPr>
          <w:rFonts w:ascii="Nunito Sans" w:hAnsi="Nunito Sans"/>
          <w:color w:val="000000" w:themeColor="text1"/>
        </w:rPr>
        <w:t>ist</w:t>
      </w:r>
      <w:r w:rsidRPr="006B1433">
        <w:rPr>
          <w:rFonts w:ascii="Nunito Sans" w:hAnsi="Nunito Sans"/>
          <w:color w:val="000000" w:themeColor="text1"/>
        </w:rPr>
        <w:t>.</w:t>
      </w:r>
    </w:p>
    <w:p w14:paraId="0955F624" w14:textId="79106FFA" w:rsidR="00345B89" w:rsidRPr="006B1433" w:rsidRDefault="00D64CF1" w:rsidP="00CE7E1D">
      <w:pPr>
        <w:pStyle w:val="TextA"/>
        <w:spacing w:line="276" w:lineRule="auto"/>
        <w:ind w:right="-426"/>
        <w:contextualSpacing/>
        <w:rPr>
          <w:rFonts w:ascii="Nunito Sans" w:hAnsi="Nunito Sans"/>
          <w:color w:val="000000" w:themeColor="text1"/>
        </w:rPr>
      </w:pPr>
      <w:r w:rsidRPr="006B1433">
        <w:rPr>
          <w:rFonts w:ascii="Nunito Sans" w:hAnsi="Nunito Sans"/>
          <w:color w:val="000000" w:themeColor="text1"/>
        </w:rPr>
        <w:t>Die Leistungserbringung erfolgt grundsätzlich erst nach Eingang der vereinbarten Zahlung oder Anzahlung</w:t>
      </w:r>
      <w:r w:rsidR="00345B89" w:rsidRPr="006B1433">
        <w:rPr>
          <w:rFonts w:ascii="Nunito Sans" w:hAnsi="Nunito Sans"/>
          <w:color w:val="000000" w:themeColor="text1"/>
        </w:rPr>
        <w:t>.</w:t>
      </w:r>
    </w:p>
    <w:p w14:paraId="0B566C56" w14:textId="0D6426C7" w:rsidR="00CD1399" w:rsidRPr="006B1433" w:rsidRDefault="00CD1399" w:rsidP="00CE7E1D">
      <w:pPr>
        <w:pStyle w:val="Listenabsatz"/>
        <w:numPr>
          <w:ilvl w:val="0"/>
          <w:numId w:val="21"/>
        </w:numPr>
        <w:tabs>
          <w:tab w:val="left" w:pos="1416"/>
        </w:tabs>
        <w:spacing w:after="0" w:line="276" w:lineRule="auto"/>
        <w:ind w:right="-426"/>
        <w:rPr>
          <w:rFonts w:ascii="Nunito Sans" w:hAnsi="Nunito Sans" w:cs="Arial"/>
          <w:color w:val="000000" w:themeColor="text1"/>
        </w:rPr>
      </w:pPr>
      <w:r w:rsidRPr="006B1433">
        <w:rPr>
          <w:rFonts w:ascii="Nunito Sans" w:hAnsi="Nunito Sans" w:cs="Arial"/>
          <w:color w:val="000000" w:themeColor="text1"/>
        </w:rPr>
        <w:t xml:space="preserve">Überweisung: </w:t>
      </w:r>
      <w:r w:rsidR="00345B89" w:rsidRPr="006B1433">
        <w:rPr>
          <w:rFonts w:ascii="Nunito Sans" w:hAnsi="Nunito Sans" w:cs="Arial"/>
          <w:color w:val="000000" w:themeColor="text1"/>
        </w:rPr>
        <w:t>Die Rechnung wird Dir in der Regel als PDF-Datei per E-Mail zugesandt. Der Rechnungsbetrag ist auf das in der Rechnung angegebene Geschäftskonto zu überweisen.</w:t>
      </w:r>
    </w:p>
    <w:p w14:paraId="7E85FE10" w14:textId="5D65180B" w:rsidR="00D64CF1" w:rsidRPr="006B1433" w:rsidRDefault="00CD1399" w:rsidP="00CE7E1D">
      <w:pPr>
        <w:pStyle w:val="Listenabsatz"/>
        <w:numPr>
          <w:ilvl w:val="0"/>
          <w:numId w:val="21"/>
        </w:numPr>
        <w:tabs>
          <w:tab w:val="left" w:pos="1416"/>
        </w:tabs>
        <w:spacing w:after="0" w:line="276" w:lineRule="auto"/>
        <w:ind w:right="-426"/>
        <w:rPr>
          <w:rFonts w:ascii="Nunito Sans" w:hAnsi="Nunito Sans"/>
          <w:color w:val="000000" w:themeColor="text1"/>
        </w:rPr>
      </w:pPr>
      <w:r w:rsidRPr="006B1433">
        <w:rPr>
          <w:rFonts w:ascii="Nunito Sans" w:hAnsi="Nunito Sans" w:cs="Arial"/>
          <w:color w:val="000000" w:themeColor="text1"/>
        </w:rPr>
        <w:t xml:space="preserve">Dauerauftrag: </w:t>
      </w:r>
      <w:r w:rsidR="00345B89" w:rsidRPr="006B1433">
        <w:rPr>
          <w:rFonts w:ascii="Nunito Sans" w:hAnsi="Nunito Sans" w:cs="Arial"/>
          <w:color w:val="000000" w:themeColor="text1"/>
        </w:rPr>
        <w:t xml:space="preserve">Sofern eine Zahlung per Dauerauftrag oder eine individuelle Ratenzahlung vereinbart wurde, </w:t>
      </w:r>
      <w:r w:rsidR="00452340" w:rsidRPr="006B1433">
        <w:rPr>
          <w:rFonts w:ascii="Nunito Sans" w:hAnsi="Nunito Sans" w:cs="Arial"/>
          <w:color w:val="000000" w:themeColor="text1"/>
        </w:rPr>
        <w:t>führ</w:t>
      </w:r>
      <w:r w:rsidR="00345B89" w:rsidRPr="006B1433">
        <w:rPr>
          <w:rFonts w:ascii="Nunito Sans" w:hAnsi="Nunito Sans" w:cs="Arial"/>
          <w:color w:val="000000" w:themeColor="text1"/>
        </w:rPr>
        <w:t xml:space="preserve">st Du die entsprechenden Zahlungen eigenverantwortlich und fristgerecht </w:t>
      </w:r>
      <w:r w:rsidR="00452340" w:rsidRPr="006B1433">
        <w:rPr>
          <w:rFonts w:ascii="Nunito Sans" w:hAnsi="Nunito Sans" w:cs="Arial"/>
          <w:color w:val="000000" w:themeColor="text1"/>
        </w:rPr>
        <w:t>durch</w:t>
      </w:r>
      <w:r w:rsidR="00345B89" w:rsidRPr="006B1433">
        <w:rPr>
          <w:rFonts w:ascii="Nunito Sans" w:hAnsi="Nunito Sans" w:cs="Arial"/>
          <w:color w:val="000000" w:themeColor="text1"/>
        </w:rPr>
        <w:t>.</w:t>
      </w:r>
    </w:p>
    <w:p w14:paraId="14A3E9A1" w14:textId="5B5F9FE5" w:rsidR="00D64CF1" w:rsidRPr="006B1433" w:rsidRDefault="00D64CF1" w:rsidP="00CE7E1D">
      <w:pPr>
        <w:tabs>
          <w:tab w:val="left" w:pos="1416"/>
        </w:tabs>
        <w:spacing w:after="0" w:line="276" w:lineRule="auto"/>
        <w:ind w:right="-426"/>
        <w:rPr>
          <w:rFonts w:ascii="Nunito Sans" w:hAnsi="Nunito Sans"/>
          <w:color w:val="000000" w:themeColor="text1"/>
        </w:rPr>
      </w:pPr>
      <w:r w:rsidRPr="006B1433">
        <w:rPr>
          <w:rFonts w:ascii="Nunito Sans" w:hAnsi="Nunito Sans" w:cs="Arial"/>
          <w:color w:val="000000" w:themeColor="text1"/>
        </w:rPr>
        <w:t>(</w:t>
      </w:r>
      <w:proofErr w:type="gramStart"/>
      <w:r w:rsidRPr="006B1433">
        <w:rPr>
          <w:rFonts w:ascii="Nunito Sans" w:hAnsi="Nunito Sans" w:cs="Arial"/>
          <w:color w:val="000000" w:themeColor="text1"/>
        </w:rPr>
        <w:t>10)Terminabsagen</w:t>
      </w:r>
      <w:proofErr w:type="gramEnd"/>
      <w:r w:rsidRPr="006B1433">
        <w:rPr>
          <w:rFonts w:ascii="Nunito Sans" w:hAnsi="Nunito Sans" w:cs="Arial"/>
          <w:color w:val="000000" w:themeColor="text1"/>
        </w:rPr>
        <w:t xml:space="preserve"> und Ausfallhonorar</w:t>
      </w:r>
      <w:r w:rsidRPr="006B1433">
        <w:rPr>
          <w:rFonts w:ascii="Nunito Sans" w:hAnsi="Nunito Sans" w:cs="Arial"/>
          <w:color w:val="000000" w:themeColor="text1"/>
        </w:rPr>
        <w:br/>
        <w:t>Vereinbarte Termine für Coachings, Beratungen oder Behandlungen sind verbindlich. Eine kostenfreie Absage oder Verschiebung ist bis 24 Stunden vor dem vereinbarten Termin möglich. Bei späteren Absagen oder Nichterscheinen behalten wir uns vor, ein angemessenes Ausfallhonorar in Rechnung zu stellen, sofern kein wichtiger Grund vorliegt.</w:t>
      </w:r>
    </w:p>
    <w:p w14:paraId="036731EF" w14:textId="77777777" w:rsidR="008C3369" w:rsidRPr="006B1433" w:rsidRDefault="008C3369" w:rsidP="00CE7E1D">
      <w:pPr>
        <w:spacing w:after="0" w:line="276" w:lineRule="auto"/>
        <w:ind w:right="-426"/>
        <w:rPr>
          <w:rFonts w:ascii="Nunito Sans" w:hAnsi="Nunito Sans"/>
          <w:color w:val="000000" w:themeColor="text1"/>
        </w:rPr>
      </w:pPr>
    </w:p>
    <w:p w14:paraId="122BF466" w14:textId="6C6C425C" w:rsidR="00CD1399" w:rsidRPr="006B1433" w:rsidRDefault="00CD1399" w:rsidP="00CE7E1D">
      <w:pPr>
        <w:spacing w:after="0" w:line="276" w:lineRule="auto"/>
        <w:ind w:right="-426"/>
        <w:rPr>
          <w:rFonts w:ascii="Nunito Sans" w:hAnsi="Nunito Sans"/>
          <w:b/>
          <w:bCs/>
          <w:color w:val="000000" w:themeColor="text1"/>
        </w:rPr>
      </w:pPr>
      <w:r w:rsidRPr="006B1433">
        <w:rPr>
          <w:rFonts w:ascii="Nunito Sans" w:hAnsi="Nunito Sans"/>
          <w:b/>
          <w:bCs/>
          <w:color w:val="000000" w:themeColor="text1"/>
        </w:rPr>
        <w:t xml:space="preserve">5.2 </w:t>
      </w:r>
      <w:r w:rsidR="00621F96" w:rsidRPr="006B1433">
        <w:rPr>
          <w:rFonts w:ascii="Nunito Sans" w:hAnsi="Nunito Sans"/>
          <w:b/>
          <w:bCs/>
          <w:color w:val="000000" w:themeColor="text1"/>
        </w:rPr>
        <w:t>Für Buchungen</w:t>
      </w:r>
      <w:r w:rsidRPr="006B1433">
        <w:rPr>
          <w:rFonts w:ascii="Nunito Sans" w:hAnsi="Nunito Sans"/>
          <w:b/>
          <w:bCs/>
          <w:color w:val="000000" w:themeColor="text1"/>
        </w:rPr>
        <w:t xml:space="preserve"> über </w:t>
      </w:r>
      <w:r w:rsidR="00D64CF1" w:rsidRPr="006B1433">
        <w:rPr>
          <w:rFonts w:ascii="Nunito Sans" w:hAnsi="Nunito Sans"/>
          <w:b/>
          <w:bCs/>
          <w:color w:val="000000" w:themeColor="text1"/>
        </w:rPr>
        <w:t>unseren</w:t>
      </w:r>
      <w:r w:rsidRPr="006B1433">
        <w:rPr>
          <w:rFonts w:ascii="Nunito Sans" w:hAnsi="Nunito Sans"/>
          <w:b/>
          <w:bCs/>
          <w:color w:val="000000" w:themeColor="text1"/>
        </w:rPr>
        <w:t xml:space="preserve"> Online-Shop </w:t>
      </w:r>
      <w:r w:rsidR="000243DD" w:rsidRPr="006B1433">
        <w:rPr>
          <w:rFonts w:ascii="Nunito Sans" w:hAnsi="Nunito Sans"/>
          <w:b/>
          <w:bCs/>
          <w:color w:val="000000" w:themeColor="text1"/>
        </w:rPr>
        <w:t>/ die Buchungsplattform</w:t>
      </w:r>
      <w:r w:rsidR="00621F96" w:rsidRPr="006B1433">
        <w:rPr>
          <w:rFonts w:ascii="Nunito Sans" w:hAnsi="Nunito Sans"/>
          <w:b/>
          <w:bCs/>
          <w:color w:val="000000" w:themeColor="text1"/>
        </w:rPr>
        <w:t xml:space="preserve"> </w:t>
      </w:r>
      <w:r w:rsidRPr="006B1433">
        <w:rPr>
          <w:rFonts w:ascii="Nunito Sans" w:hAnsi="Nunito Sans"/>
          <w:b/>
          <w:bCs/>
          <w:color w:val="000000" w:themeColor="text1"/>
        </w:rPr>
        <w:t>gilt Folgendes:</w:t>
      </w:r>
    </w:p>
    <w:p w14:paraId="0DBF177D" w14:textId="77777777" w:rsidR="00CD1399" w:rsidRPr="006B1433" w:rsidRDefault="00CD1399" w:rsidP="00CE7E1D">
      <w:pPr>
        <w:spacing w:after="0" w:line="276" w:lineRule="auto"/>
        <w:ind w:right="-426"/>
        <w:rPr>
          <w:rFonts w:ascii="Nunito Sans" w:hAnsi="Nunito Sans"/>
          <w:b/>
          <w:bCs/>
          <w:color w:val="000000" w:themeColor="text1"/>
        </w:rPr>
      </w:pPr>
    </w:p>
    <w:p w14:paraId="1068A6C2" w14:textId="4BB4A0D1" w:rsidR="00AC4246" w:rsidRPr="006B1433" w:rsidRDefault="00AC4246" w:rsidP="00CE7E1D">
      <w:p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b/>
          <w:bCs/>
          <w:color w:val="000000" w:themeColor="text1"/>
          <w:u w:color="000000"/>
          <w:bdr w:val="nil"/>
          <w:lang w:eastAsia="de-DE"/>
        </w:rPr>
        <w:t>(</w:t>
      </w:r>
      <w:r w:rsidRPr="006B1433">
        <w:rPr>
          <w:rFonts w:ascii="Nunito Sans" w:eastAsia="Calibri" w:hAnsi="Nunito Sans" w:cs="Arial"/>
          <w:color w:val="000000" w:themeColor="text1"/>
          <w:u w:color="000000"/>
          <w:bdr w:val="nil"/>
          <w:lang w:eastAsia="de-DE"/>
        </w:rPr>
        <w:t xml:space="preserve">1) Auf unserer Website sowie auf unseren </w:t>
      </w:r>
      <w:r w:rsidR="000243DD" w:rsidRPr="006B1433">
        <w:rPr>
          <w:rFonts w:ascii="Nunito Sans" w:eastAsia="Calibri" w:hAnsi="Nunito Sans" w:cs="Arial"/>
          <w:color w:val="000000" w:themeColor="text1"/>
          <w:u w:color="000000"/>
          <w:bdr w:val="nil"/>
          <w:lang w:eastAsia="de-DE"/>
        </w:rPr>
        <w:t xml:space="preserve">Verkaufs-, Buchungs- und Angebotsseiten </w:t>
      </w:r>
      <w:r w:rsidRPr="006B1433">
        <w:rPr>
          <w:rFonts w:ascii="Nunito Sans" w:eastAsia="Calibri" w:hAnsi="Nunito Sans" w:cs="Arial"/>
          <w:color w:val="000000" w:themeColor="text1"/>
          <w:u w:color="000000"/>
          <w:bdr w:val="nil"/>
          <w:lang w:eastAsia="de-DE"/>
        </w:rPr>
        <w:t>stellen wir Dir unsere Online-Angebote, Kurse, Programme und digitalen Produkte vor.</w:t>
      </w:r>
    </w:p>
    <w:p w14:paraId="2DBB6DA3" w14:textId="25A1872F" w:rsidR="00AC4246" w:rsidRPr="006B1433" w:rsidRDefault="00AC4246" w:rsidP="00CE7E1D">
      <w:p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(2) Du kannst das gewünschte Produkt auswählen und wirst anschließend über einen entsprechenden Button direkt zur Buchungs- bzw. Zahlungsplattform </w:t>
      </w:r>
      <w:r w:rsidR="00946948" w:rsidRPr="006B1433">
        <w:rPr>
          <w:rFonts w:ascii="Nunito Sans" w:eastAsia="Calibri" w:hAnsi="Nunito Sans" w:cs="Arial"/>
          <w:color w:val="000000" w:themeColor="text1"/>
          <w:u w:color="000000"/>
          <w:bdr w:val="nil"/>
          <w:lang w:eastAsia="de-DE"/>
        </w:rPr>
        <w:t xml:space="preserve">/ externen Zahlungsdienstleister geleitet. Vertragspartner bleibt unabhängig davon ausschließlich die Move³Life </w:t>
      </w:r>
      <w:proofErr w:type="spellStart"/>
      <w:r w:rsidR="00946948" w:rsidRPr="006B1433">
        <w:rPr>
          <w:rFonts w:ascii="Nunito Sans" w:eastAsia="Calibri" w:hAnsi="Nunito Sans" w:cs="Arial"/>
          <w:color w:val="000000" w:themeColor="text1"/>
          <w:u w:color="000000"/>
          <w:bdr w:val="nil"/>
          <w:lang w:eastAsia="de-DE"/>
        </w:rPr>
        <w:t>GbR.</w:t>
      </w:r>
      <w:proofErr w:type="spellEnd"/>
    </w:p>
    <w:p w14:paraId="1AC54AC3" w14:textId="7E91B0B4" w:rsidR="00AC4246" w:rsidRPr="006B1433" w:rsidRDefault="00AC4246" w:rsidP="00CE7E1D">
      <w:p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(3) Im Rahmen des Buchungsvorgangs gibst Du die erforderlichen Kontaktdaten ein. Hierzu gehören insbesondere:</w:t>
      </w:r>
    </w:p>
    <w:p w14:paraId="5CE123DA" w14:textId="77777777" w:rsidR="001A1135" w:rsidRPr="006B1433" w:rsidRDefault="001A1135" w:rsidP="00CE7E1D">
      <w:pPr>
        <w:spacing w:after="0" w:line="276" w:lineRule="auto"/>
        <w:ind w:right="-426"/>
        <w:rPr>
          <w:rFonts w:ascii="Nunito Sans" w:eastAsia="Calibri" w:hAnsi="Nunito Sans" w:cs="Arial"/>
          <w:color w:val="000000" w:themeColor="text1"/>
          <w:u w:color="000000"/>
          <w:bdr w:val="nil"/>
          <w:lang w:eastAsia="de-DE"/>
        </w:rPr>
      </w:pPr>
    </w:p>
    <w:p w14:paraId="1DD1CDDE" w14:textId="77777777" w:rsidR="00AC4246" w:rsidRPr="006B1433" w:rsidRDefault="00AC4246" w:rsidP="00CE7E1D">
      <w:pPr>
        <w:numPr>
          <w:ilvl w:val="0"/>
          <w:numId w:val="24"/>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Vor- und Nachname </w:t>
      </w:r>
    </w:p>
    <w:p w14:paraId="14D38BE0" w14:textId="77777777" w:rsidR="00AC4246" w:rsidRPr="006B1433" w:rsidRDefault="00AC4246" w:rsidP="00CE7E1D">
      <w:pPr>
        <w:numPr>
          <w:ilvl w:val="0"/>
          <w:numId w:val="24"/>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Anschrift </w:t>
      </w:r>
    </w:p>
    <w:p w14:paraId="12A9DC21" w14:textId="77777777" w:rsidR="00AC4246" w:rsidRPr="006B1433" w:rsidRDefault="00AC4246" w:rsidP="00CE7E1D">
      <w:pPr>
        <w:numPr>
          <w:ilvl w:val="0"/>
          <w:numId w:val="24"/>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E-Mail-Adresse </w:t>
      </w:r>
    </w:p>
    <w:p w14:paraId="196EA9F8" w14:textId="77777777" w:rsidR="00AC4246" w:rsidRPr="006B1433" w:rsidRDefault="00AC4246" w:rsidP="00CE7E1D">
      <w:pPr>
        <w:numPr>
          <w:ilvl w:val="0"/>
          <w:numId w:val="24"/>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Telefonnummer </w:t>
      </w:r>
    </w:p>
    <w:p w14:paraId="457B499D" w14:textId="44293C1C" w:rsidR="00AC4246" w:rsidRPr="006B1433" w:rsidRDefault="00AC4246" w:rsidP="00CE7E1D">
      <w:p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Vor Abschluss der Buchung hast Du die Möglichkeit, die Produktbeschreibung sowie alle eingegebenen Daten nochmals zu überprüfen.</w:t>
      </w:r>
    </w:p>
    <w:p w14:paraId="2C0D7A95" w14:textId="6CB2859E" w:rsidR="00AC4246" w:rsidRPr="006B1433" w:rsidRDefault="00AC4246" w:rsidP="00CE7E1D">
      <w:p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(4) Anschließend gelangst Du zur Zahlungsseite. Dort kannst Du gegebenenfalls einen Gutschein- oder Rabattcode eingeben.</w:t>
      </w:r>
      <w:r w:rsidR="00166433" w:rsidRPr="006B1433">
        <w:rPr>
          <w:rFonts w:ascii="Nunito Sans" w:eastAsia="Calibri" w:hAnsi="Nunito Sans" w:cs="Arial"/>
          <w:color w:val="000000" w:themeColor="text1"/>
          <w:u w:color="000000"/>
          <w:bdr w:val="nil"/>
          <w:lang w:eastAsia="de-DE"/>
        </w:rPr>
        <w:br/>
      </w:r>
      <w:r w:rsidRPr="006B1433">
        <w:rPr>
          <w:rFonts w:ascii="Nunito Sans" w:eastAsia="Calibri" w:hAnsi="Nunito Sans" w:cs="Arial"/>
          <w:color w:val="000000" w:themeColor="text1"/>
          <w:u w:color="000000"/>
          <w:bdr w:val="nil"/>
          <w:lang w:eastAsia="de-DE"/>
        </w:rPr>
        <w:t>(5) Als Zahlungsmöglichkeiten stehen Dir – abhängig vom jeweiligen Angebot – beispielsweise folgende Zahlungsarten zur Verfügung:</w:t>
      </w:r>
    </w:p>
    <w:p w14:paraId="1C245F60" w14:textId="77777777" w:rsidR="00AC4246" w:rsidRPr="006B1433" w:rsidRDefault="00AC4246" w:rsidP="00CE7E1D">
      <w:pPr>
        <w:numPr>
          <w:ilvl w:val="0"/>
          <w:numId w:val="25"/>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PayPal </w:t>
      </w:r>
    </w:p>
    <w:p w14:paraId="3A6BB706" w14:textId="77777777" w:rsidR="00AC4246" w:rsidRPr="006B1433" w:rsidRDefault="00AC4246" w:rsidP="00CE7E1D">
      <w:pPr>
        <w:numPr>
          <w:ilvl w:val="0"/>
          <w:numId w:val="25"/>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Kreditkarte </w:t>
      </w:r>
    </w:p>
    <w:p w14:paraId="51593027" w14:textId="77777777" w:rsidR="00AC4246" w:rsidRPr="006B1433" w:rsidRDefault="00AC4246" w:rsidP="00CE7E1D">
      <w:pPr>
        <w:numPr>
          <w:ilvl w:val="0"/>
          <w:numId w:val="25"/>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Apple Pay </w:t>
      </w:r>
    </w:p>
    <w:p w14:paraId="6599333D" w14:textId="77777777" w:rsidR="00AC4246" w:rsidRPr="006B1433" w:rsidRDefault="00AC4246" w:rsidP="00CE7E1D">
      <w:pPr>
        <w:numPr>
          <w:ilvl w:val="0"/>
          <w:numId w:val="25"/>
        </w:numPr>
        <w:spacing w:after="0" w:line="276" w:lineRule="auto"/>
        <w:ind w:right="-426"/>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weitere Zahlungsdienstleister </w:t>
      </w:r>
    </w:p>
    <w:p w14:paraId="5DDF1F8A" w14:textId="47A979BD" w:rsidR="00C011BF" w:rsidRPr="006B1433" w:rsidRDefault="0001708A" w:rsidP="00CE7E1D">
      <w:pPr>
        <w:spacing w:before="100" w:beforeAutospacing="1" w:after="100" w:afterAutospacing="1" w:line="276" w:lineRule="auto"/>
        <w:ind w:right="-426"/>
        <w:rPr>
          <w:rFonts w:ascii="Nunito Sans" w:hAnsi="Nunito Sans" w:cs="Arial"/>
          <w:color w:val="000000" w:themeColor="text1"/>
        </w:rPr>
      </w:pPr>
      <w:r w:rsidRPr="006B1433">
        <w:rPr>
          <w:rFonts w:ascii="Times New Roman" w:eastAsia="Times New Roman" w:hAnsi="Times New Roman" w:cs="Times New Roman"/>
          <w:b/>
          <w:bCs/>
          <w:color w:val="000000" w:themeColor="text1"/>
          <w:lang w:eastAsia="de-DE"/>
        </w:rPr>
        <w:t>(</w:t>
      </w:r>
      <w:r w:rsidRPr="006B1433">
        <w:rPr>
          <w:rFonts w:ascii="Nunito Sans" w:hAnsi="Nunito Sans" w:cs="Arial"/>
          <w:color w:val="000000" w:themeColor="text1"/>
        </w:rPr>
        <w:t>6) Mit Abschluss der Bestellung gibst Du ein verbindliches Angebot zum Abschluss eines Vertrages ab.</w:t>
      </w:r>
      <w:r w:rsidR="00161644" w:rsidRPr="006B1433">
        <w:rPr>
          <w:rFonts w:ascii="Nunito Sans" w:hAnsi="Nunito Sans" w:cs="Arial"/>
          <w:color w:val="000000" w:themeColor="text1"/>
        </w:rPr>
        <w:br/>
      </w:r>
      <w:r w:rsidRPr="006B1433">
        <w:rPr>
          <w:rFonts w:ascii="Nunito Sans" w:hAnsi="Nunito Sans" w:cs="Arial"/>
          <w:color w:val="000000" w:themeColor="text1"/>
        </w:rPr>
        <w:t>Der Vertrag kommt zustande, sobald Du von uns eine Bestätigungs-E-Mail erhältst oder die Zahlung durch den jeweiligen Zahlungsdienstleister bestätigt wurde.</w:t>
      </w:r>
      <w:r w:rsidR="00161644" w:rsidRPr="006B1433">
        <w:rPr>
          <w:rFonts w:ascii="Nunito Sans" w:hAnsi="Nunito Sans" w:cs="Arial"/>
          <w:color w:val="000000" w:themeColor="text1"/>
        </w:rPr>
        <w:br/>
      </w:r>
      <w:r w:rsidRPr="006B1433">
        <w:rPr>
          <w:rFonts w:ascii="Nunito Sans" w:hAnsi="Nunito Sans" w:cs="Arial"/>
          <w:color w:val="000000" w:themeColor="text1"/>
        </w:rPr>
        <w:t>(7) Die Rechnung wird Dir von uns oder dem jeweiligen Zahlungsdienstleister per E-Mail übermittelt. Nach erfolgreichem Eingang der vereinbarten Zahlung oder Anzahlung erhältst Du Zugang zum gebuchten Produkt bzw. zur jeweiligen Leistung.</w:t>
      </w:r>
      <w:r w:rsidR="00C011BF" w:rsidRPr="006B1433">
        <w:rPr>
          <w:rFonts w:ascii="Nunito Sans" w:hAnsi="Nunito Sans" w:cs="Arial"/>
          <w:color w:val="000000" w:themeColor="text1"/>
        </w:rPr>
        <w:br/>
        <w:t>(8) Die Rechnungsstellung erfolgt in elektronischer Form gemäß den gesetzlichen Bestimmungen der E-Rechnungspflicht (§ 14 UStG i. V. m. § 6 E-RechV). Du erklärst dich mit der Übermittlung von Rechnungen in elektronischer Form, per E-Mail oder über geeignete elektronische Übertragungswege einverstanden. Ein Anspruch auf Übersendung einer Rechnung in Papierform besteht nicht.</w:t>
      </w:r>
    </w:p>
    <w:p w14:paraId="34233C1C" w14:textId="0E2896DD" w:rsidR="00AC4246" w:rsidRPr="006B1433" w:rsidRDefault="00AC4246"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b/>
          <w:bCs/>
          <w:color w:val="000000" w:themeColor="text1"/>
        </w:rPr>
        <w:t>a. PayPal</w:t>
      </w:r>
      <w:r w:rsidRPr="006B1433">
        <w:rPr>
          <w:rFonts w:ascii="Nunito Sans" w:hAnsi="Nunito Sans" w:cs="Arial"/>
          <w:color w:val="000000" w:themeColor="text1"/>
        </w:rPr>
        <w:br/>
        <w:t xml:space="preserve">Bei </w:t>
      </w:r>
      <w:r w:rsidR="00161644" w:rsidRPr="006B1433">
        <w:rPr>
          <w:rFonts w:ascii="Nunito Sans" w:hAnsi="Nunito Sans" w:cs="Arial"/>
          <w:color w:val="000000" w:themeColor="text1"/>
        </w:rPr>
        <w:t xml:space="preserve">der </w:t>
      </w:r>
      <w:r w:rsidRPr="006B1433">
        <w:rPr>
          <w:rFonts w:ascii="Nunito Sans" w:hAnsi="Nunito Sans" w:cs="Arial"/>
          <w:color w:val="000000" w:themeColor="text1"/>
        </w:rPr>
        <w:t>Auswahl der Zahlungsart „PayPal“ wirst Du im Bestellprozess direkt zu PayPal weitergeleitet. Nach erfolgreicher Anmeldung bei PayPal erfolgt die Zahlungsabwicklung über Dein dort hinterlegtes Zahlungsmittel.</w:t>
      </w:r>
      <w:r w:rsidR="008C3369" w:rsidRPr="006B1433">
        <w:rPr>
          <w:rFonts w:ascii="Nunito Sans" w:hAnsi="Nunito Sans" w:cs="Arial"/>
          <w:color w:val="000000" w:themeColor="text1"/>
        </w:rPr>
        <w:t xml:space="preserve"> </w:t>
      </w:r>
      <w:r w:rsidRPr="006B1433">
        <w:rPr>
          <w:rFonts w:ascii="Nunito Sans" w:hAnsi="Nunito Sans" w:cs="Arial"/>
          <w:color w:val="000000" w:themeColor="text1"/>
        </w:rPr>
        <w:t>Die Zahlungsabwicklung erfolgt über:</w:t>
      </w:r>
    </w:p>
    <w:p w14:paraId="46C5D0BE" w14:textId="77777777" w:rsidR="00AC4246" w:rsidRPr="006B1433" w:rsidRDefault="00AC4246"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hyperlink r:id="rId7" w:tgtFrame="_new" w:history="1">
        <w:r w:rsidRPr="006B1433">
          <w:rPr>
            <w:rStyle w:val="Hyperlink"/>
            <w:rFonts w:ascii="Nunito Sans" w:hAnsi="Nunito Sans" w:cs="Arial"/>
            <w:color w:val="000000" w:themeColor="text1"/>
          </w:rPr>
          <w:t>PayPal</w:t>
        </w:r>
      </w:hyperlink>
    </w:p>
    <w:p w14:paraId="48E35BFA" w14:textId="2B6CDAE3" w:rsidR="00C011BF" w:rsidRPr="006B1433" w:rsidRDefault="00AC4246" w:rsidP="00CE7E1D">
      <w:pPr>
        <w:spacing w:line="276" w:lineRule="auto"/>
        <w:ind w:right="-426"/>
        <w:rPr>
          <w:rFonts w:ascii="Nunito Sans" w:hAnsi="Nunito Sans" w:cs="Arial"/>
          <w:color w:val="000000" w:themeColor="text1"/>
        </w:rPr>
      </w:pPr>
      <w:r w:rsidRPr="006B1433">
        <w:rPr>
          <w:rFonts w:ascii="Nunito Sans" w:hAnsi="Nunito Sans" w:cs="Arial"/>
          <w:color w:val="000000" w:themeColor="text1"/>
        </w:rPr>
        <w:t>Es gelten die jeweiligen Nutzungsbedingungen von PayPal.</w:t>
      </w:r>
      <w:r w:rsidR="003D6B2C" w:rsidRPr="006B1433">
        <w:rPr>
          <w:rFonts w:ascii="Nunito Sans" w:hAnsi="Nunito Sans" w:cs="Arial"/>
          <w:color w:val="000000" w:themeColor="text1"/>
        </w:rPr>
        <w:t xml:space="preserve"> </w:t>
      </w:r>
      <w:r w:rsidR="00C011BF" w:rsidRPr="006B1433">
        <w:rPr>
          <w:rFonts w:ascii="Nunito Sans" w:hAnsi="Nunito Sans" w:cs="Arial"/>
          <w:color w:val="000000" w:themeColor="text1"/>
        </w:rPr>
        <w:t xml:space="preserve">Anbieter des Dienstes ist PayPal (Europe) </w:t>
      </w:r>
      <w:proofErr w:type="spellStart"/>
      <w:r w:rsidR="00C011BF" w:rsidRPr="006B1433">
        <w:rPr>
          <w:rFonts w:ascii="Nunito Sans" w:hAnsi="Nunito Sans" w:cs="Arial"/>
          <w:color w:val="000000" w:themeColor="text1"/>
        </w:rPr>
        <w:t>S.à</w:t>
      </w:r>
      <w:proofErr w:type="spellEnd"/>
      <w:r w:rsidR="00C011BF" w:rsidRPr="006B1433">
        <w:rPr>
          <w:rFonts w:ascii="Nunito Sans" w:hAnsi="Nunito Sans" w:cs="Arial"/>
          <w:color w:val="000000" w:themeColor="text1"/>
        </w:rPr>
        <w:t xml:space="preserve"> </w:t>
      </w:r>
      <w:proofErr w:type="spellStart"/>
      <w:r w:rsidR="00C011BF" w:rsidRPr="006B1433">
        <w:rPr>
          <w:rFonts w:ascii="Nunito Sans" w:hAnsi="Nunito Sans" w:cs="Arial"/>
          <w:color w:val="000000" w:themeColor="text1"/>
        </w:rPr>
        <w:t>r.l</w:t>
      </w:r>
      <w:proofErr w:type="spellEnd"/>
      <w:r w:rsidR="00C011BF" w:rsidRPr="006B1433">
        <w:rPr>
          <w:rFonts w:ascii="Nunito Sans" w:hAnsi="Nunito Sans" w:cs="Arial"/>
          <w:color w:val="000000" w:themeColor="text1"/>
        </w:rPr>
        <w:t xml:space="preserve">. et </w:t>
      </w:r>
      <w:proofErr w:type="spellStart"/>
      <w:r w:rsidR="00C011BF" w:rsidRPr="006B1433">
        <w:rPr>
          <w:rFonts w:ascii="Nunito Sans" w:hAnsi="Nunito Sans" w:cs="Arial"/>
          <w:color w:val="000000" w:themeColor="text1"/>
        </w:rPr>
        <w:t>Cie</w:t>
      </w:r>
      <w:proofErr w:type="spellEnd"/>
      <w:r w:rsidR="00C011BF" w:rsidRPr="006B1433">
        <w:rPr>
          <w:rFonts w:ascii="Nunito Sans" w:hAnsi="Nunito Sans" w:cs="Arial"/>
          <w:color w:val="000000" w:themeColor="text1"/>
        </w:rPr>
        <w:t xml:space="preserve">, S.C.A., 22-24 Boulevard Royal, L-2449 Luxembourg (im Folgenden: „PayPal"), unter Geltung der PayPal-Nutzungsbedingungen, einsehbar unter </w:t>
      </w:r>
      <w:hyperlink r:id="rId8">
        <w:r w:rsidR="00C011BF" w:rsidRPr="006B1433">
          <w:rPr>
            <w:rFonts w:ascii="Nunito Sans" w:hAnsi="Nunito Sans" w:cs="Arial"/>
            <w:color w:val="000000" w:themeColor="text1"/>
          </w:rPr>
          <w:t>https://www.paypal.com/de/webapps/mpp/ua/useragreement-full</w:t>
        </w:r>
      </w:hyperlink>
      <w:r w:rsidR="00C011BF" w:rsidRPr="006B1433">
        <w:rPr>
          <w:rFonts w:ascii="Nunito Sans" w:hAnsi="Nunito Sans" w:cs="Arial"/>
          <w:color w:val="000000" w:themeColor="text1"/>
        </w:rPr>
        <w:t>.</w:t>
      </w:r>
    </w:p>
    <w:p w14:paraId="375B67FE" w14:textId="3ED1823D" w:rsidR="00AC4246" w:rsidRPr="006B1433" w:rsidRDefault="00AC4246"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b/>
          <w:bCs/>
          <w:color w:val="000000" w:themeColor="text1"/>
        </w:rPr>
        <w:t>b. Kreditkarte (Visa / MasterCard)</w:t>
      </w:r>
      <w:r w:rsidRPr="006B1433">
        <w:rPr>
          <w:rFonts w:ascii="Nunito Sans" w:hAnsi="Nunito Sans" w:cs="Arial"/>
          <w:color w:val="000000" w:themeColor="text1"/>
        </w:rPr>
        <w:br/>
        <w:t>Bei Auswahl der Zahlungsart Kreditkarte kannst Du Deine Kartendaten über eine sichere Verbindung eingeben und die Bestellung abschließen. Die Zahlungsabwicklung erfolgt über den jeweiligen Zahlungsdienstleister bzw. das entsprechende Kreditinstitut.</w:t>
      </w:r>
    </w:p>
    <w:p w14:paraId="5671954C" w14:textId="77777777" w:rsidR="00CE7E1D" w:rsidRDefault="00CE7E1D" w:rsidP="00CE7E1D">
      <w:pPr>
        <w:pBdr>
          <w:top w:val="nil"/>
          <w:left w:val="nil"/>
          <w:bottom w:val="nil"/>
          <w:right w:val="nil"/>
          <w:between w:val="nil"/>
          <w:bar w:val="nil"/>
        </w:pBdr>
        <w:spacing w:after="0" w:line="276" w:lineRule="auto"/>
        <w:ind w:right="-426"/>
        <w:contextualSpacing/>
        <w:rPr>
          <w:rFonts w:ascii="Nunito Sans" w:hAnsi="Nunito Sans" w:cs="Arial"/>
          <w:b/>
          <w:bCs/>
          <w:color w:val="000000" w:themeColor="text1"/>
        </w:rPr>
      </w:pPr>
    </w:p>
    <w:p w14:paraId="41634D1C" w14:textId="5209A0FB" w:rsidR="00AC4246" w:rsidRPr="006B1433" w:rsidRDefault="00AC4246"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b/>
          <w:bCs/>
          <w:color w:val="000000" w:themeColor="text1"/>
        </w:rPr>
        <w:t>c. Apple Pay</w:t>
      </w:r>
      <w:r w:rsidRPr="006B1433">
        <w:rPr>
          <w:rFonts w:ascii="Nunito Sans" w:hAnsi="Nunito Sans" w:cs="Arial"/>
          <w:color w:val="000000" w:themeColor="text1"/>
        </w:rPr>
        <w:br/>
        <w:t>Bei Auswahl der Zahlungsart „Apple Pay“ erfolgt die Zahlungsabwicklung über den Dienst Apple Pay</w:t>
      </w:r>
      <w:r w:rsidR="003D6B2C" w:rsidRPr="006B1433">
        <w:rPr>
          <w:rFonts w:ascii="Nunito Sans" w:hAnsi="Nunito Sans" w:cs="Arial"/>
          <w:color w:val="000000" w:themeColor="text1"/>
        </w:rPr>
        <w:t xml:space="preserve">. Zuständig sind Apple Inc., </w:t>
      </w:r>
      <w:proofErr w:type="spellStart"/>
      <w:r w:rsidR="003D6B2C" w:rsidRPr="006B1433">
        <w:rPr>
          <w:rFonts w:ascii="Nunito Sans" w:hAnsi="Nunito Sans" w:cs="Arial"/>
          <w:color w:val="000000" w:themeColor="text1"/>
        </w:rPr>
        <w:t>One</w:t>
      </w:r>
      <w:proofErr w:type="spellEnd"/>
      <w:r w:rsidR="003D6B2C" w:rsidRPr="006B1433">
        <w:rPr>
          <w:rFonts w:ascii="Nunito Sans" w:hAnsi="Nunito Sans" w:cs="Arial"/>
          <w:color w:val="000000" w:themeColor="text1"/>
        </w:rPr>
        <w:t xml:space="preserve"> Apple Park Way, Cupertino, CA 95014, USA oder in der Abwicklung - </w:t>
      </w:r>
      <w:r w:rsidRPr="006B1433">
        <w:rPr>
          <w:rFonts w:ascii="Nunito Sans" w:hAnsi="Nunito Sans" w:cs="Arial"/>
          <w:color w:val="000000" w:themeColor="text1"/>
        </w:rPr>
        <w:t xml:space="preserve">Apple Distribution International Ltd., </w:t>
      </w:r>
      <w:proofErr w:type="spellStart"/>
      <w:r w:rsidRPr="006B1433">
        <w:rPr>
          <w:rFonts w:ascii="Nunito Sans" w:hAnsi="Nunito Sans" w:cs="Arial"/>
          <w:color w:val="000000" w:themeColor="text1"/>
        </w:rPr>
        <w:t>Hollyhill</w:t>
      </w:r>
      <w:proofErr w:type="spellEnd"/>
      <w:r w:rsidRPr="006B1433">
        <w:rPr>
          <w:rFonts w:ascii="Nunito Sans" w:hAnsi="Nunito Sans" w:cs="Arial"/>
          <w:color w:val="000000" w:themeColor="text1"/>
        </w:rPr>
        <w:t xml:space="preserve"> Industrial Estate, </w:t>
      </w:r>
      <w:proofErr w:type="spellStart"/>
      <w:r w:rsidRPr="006B1433">
        <w:rPr>
          <w:rFonts w:ascii="Nunito Sans" w:hAnsi="Nunito Sans" w:cs="Arial"/>
          <w:color w:val="000000" w:themeColor="text1"/>
        </w:rPr>
        <w:t>Hollyhill</w:t>
      </w:r>
      <w:proofErr w:type="spellEnd"/>
      <w:r w:rsidRPr="006B1433">
        <w:rPr>
          <w:rFonts w:ascii="Nunito Sans" w:hAnsi="Nunito Sans" w:cs="Arial"/>
          <w:color w:val="000000" w:themeColor="text1"/>
        </w:rPr>
        <w:t>, Cork, Irland.</w:t>
      </w:r>
      <w:r w:rsidR="003D6B2C" w:rsidRPr="006B1433">
        <w:rPr>
          <w:rFonts w:ascii="Nunito Sans" w:hAnsi="Nunito Sans" w:cs="Arial"/>
          <w:color w:val="000000" w:themeColor="text1"/>
        </w:rPr>
        <w:t xml:space="preserve"> </w:t>
      </w:r>
      <w:r w:rsidRPr="006B1433">
        <w:rPr>
          <w:rFonts w:ascii="Nunito Sans" w:hAnsi="Nunito Sans" w:cs="Arial"/>
          <w:color w:val="000000" w:themeColor="text1"/>
        </w:rPr>
        <w:t>Voraussetzung für die Nutzung von Apple Pay ist, dass Du über ein unterstütztes Apple-Endgerät, eine aktivierte Apple-Pay-Funktion</w:t>
      </w:r>
      <w:r w:rsidR="003D6B2C" w:rsidRPr="006B1433">
        <w:rPr>
          <w:rFonts w:ascii="Nunito Sans" w:hAnsi="Nunito Sans" w:cs="Arial"/>
          <w:color w:val="000000" w:themeColor="text1"/>
        </w:rPr>
        <w:t>,</w:t>
      </w:r>
      <w:r w:rsidRPr="006B1433">
        <w:rPr>
          <w:rFonts w:ascii="Nunito Sans" w:hAnsi="Nunito Sans" w:cs="Arial"/>
          <w:color w:val="000000" w:themeColor="text1"/>
        </w:rPr>
        <w:t xml:space="preserve"> </w:t>
      </w:r>
      <w:proofErr w:type="gramStart"/>
      <w:r w:rsidRPr="006B1433">
        <w:rPr>
          <w:rFonts w:ascii="Nunito Sans" w:hAnsi="Nunito Sans" w:cs="Arial"/>
          <w:color w:val="000000" w:themeColor="text1"/>
        </w:rPr>
        <w:t>sowie</w:t>
      </w:r>
      <w:proofErr w:type="gramEnd"/>
      <w:r w:rsidRPr="006B1433">
        <w:rPr>
          <w:rFonts w:ascii="Nunito Sans" w:hAnsi="Nunito Sans" w:cs="Arial"/>
          <w:color w:val="000000" w:themeColor="text1"/>
        </w:rPr>
        <w:t xml:space="preserve"> ein gültiges Zahlungsmittel verfügst.</w:t>
      </w:r>
      <w:r w:rsidR="003D6B2C" w:rsidRPr="006B1433">
        <w:rPr>
          <w:rFonts w:ascii="Nunito Sans" w:hAnsi="Nunito Sans" w:cs="Arial"/>
          <w:color w:val="000000" w:themeColor="text1"/>
        </w:rPr>
        <w:t xml:space="preserve"> </w:t>
      </w:r>
      <w:r w:rsidRPr="006B1433">
        <w:rPr>
          <w:rFonts w:ascii="Nunito Sans" w:hAnsi="Nunito Sans" w:cs="Arial"/>
          <w:color w:val="000000" w:themeColor="text1"/>
        </w:rPr>
        <w:t>Die Zahlung wird über das von Dir bei Apple Pay hinterlegte Zahlungsmittel abgewickelt.</w:t>
      </w:r>
    </w:p>
    <w:p w14:paraId="720FC0B5" w14:textId="77777777" w:rsidR="00AC4246" w:rsidRPr="006B1433" w:rsidRDefault="00AC4246" w:rsidP="00CE7E1D">
      <w:pPr>
        <w:pBdr>
          <w:top w:val="nil"/>
          <w:left w:val="nil"/>
          <w:bottom w:val="nil"/>
          <w:right w:val="nil"/>
          <w:between w:val="nil"/>
          <w:bar w:val="nil"/>
        </w:pBdr>
        <w:spacing w:after="0" w:line="276" w:lineRule="auto"/>
        <w:ind w:right="-426"/>
        <w:contextualSpacing/>
        <w:rPr>
          <w:rFonts w:ascii="Nunito Sans" w:hAnsi="Nunito Sans" w:cs="Arial"/>
          <w:b/>
          <w:bCs/>
          <w:color w:val="000000" w:themeColor="text1"/>
        </w:rPr>
      </w:pPr>
    </w:p>
    <w:p w14:paraId="14131C07" w14:textId="6E87FD5D" w:rsidR="00AC4246" w:rsidRPr="006B1433" w:rsidRDefault="00AC4246"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b/>
          <w:bCs/>
          <w:color w:val="000000" w:themeColor="text1"/>
        </w:rPr>
        <w:t>(10) Einwilligungen vor Abschluss der Bestellung</w:t>
      </w:r>
    </w:p>
    <w:p w14:paraId="341BB1CE" w14:textId="79468D95" w:rsidR="00B400F9" w:rsidRPr="006B1433" w:rsidRDefault="00B400F9"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color w:val="000000" w:themeColor="text1"/>
        </w:rPr>
        <w:t>Vor Abschluss der Bestellung gibst du deine Einwilligung zur Geltung dieser AGB und der Widerrufsbelehrung für Verbraucher und erklärst, die Datenschutzerklärung zur Kenntnis genommen hast</w:t>
      </w:r>
      <w:r w:rsidR="001A1135" w:rsidRPr="006B1433">
        <w:rPr>
          <w:rFonts w:ascii="Nunito Sans" w:hAnsi="Nunito Sans" w:cs="Arial"/>
          <w:color w:val="000000" w:themeColor="text1"/>
        </w:rPr>
        <w:t xml:space="preserve">. Des Weiteren bestätigts Du, dass </w:t>
      </w:r>
      <w:r w:rsidRPr="006B1433">
        <w:rPr>
          <w:rFonts w:ascii="Nunito Sans" w:hAnsi="Nunito Sans" w:cs="Arial"/>
          <w:color w:val="000000" w:themeColor="text1"/>
        </w:rPr>
        <w:t xml:space="preserve">im Rahmen der Vertragsabwicklung personenbezogene Daten verarbeitet werden. </w:t>
      </w:r>
    </w:p>
    <w:p w14:paraId="7E59EDF0" w14:textId="22B2974C" w:rsidR="00B400F9" w:rsidRPr="006B1433" w:rsidRDefault="00B400F9"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color w:val="000000" w:themeColor="text1"/>
        </w:rPr>
        <w:t xml:space="preserve">Die Texte findest du dort verlinkt vor. </w:t>
      </w:r>
    </w:p>
    <w:p w14:paraId="7389EBA0" w14:textId="561B04AC" w:rsidR="001A1135" w:rsidRPr="006B1433" w:rsidRDefault="001A1135"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color w:val="000000" w:themeColor="text1"/>
        </w:rPr>
        <w:t xml:space="preserve">Außerdem musst du bestätigen, dass du ausdrücklich verlangst, dass wir vor Ende der Widerrufsfrist von 14 Tagen mit der Leistung beginnen, und dass du verstanden hast, dein Widerrufsrecht erlischt, wenn du entweder sofort Zugriff auf das Programm (beim rein digitalen Produkt) erhältst oder wir (bei Dienstleistungen) während der Widerrufsfrist von 14 Tagen die Leistung vollständig erbringe. </w:t>
      </w:r>
    </w:p>
    <w:p w14:paraId="62BAD49A" w14:textId="77777777" w:rsidR="001A1135" w:rsidRPr="006B1433" w:rsidRDefault="001A1135"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p>
    <w:p w14:paraId="42953F2F" w14:textId="658F2482" w:rsidR="001A1135" w:rsidRPr="006B1433" w:rsidRDefault="00FE193E"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eastAsia="Calibri" w:hAnsi="Nunito Sans" w:cs="Arial"/>
          <w:b/>
          <w:bCs/>
          <w:color w:val="000000" w:themeColor="text1"/>
        </w:rPr>
        <w:t>Angebot / Annahme</w:t>
      </w:r>
      <w:r w:rsidRPr="006B1433">
        <w:rPr>
          <w:rFonts w:ascii="Nunito Sans" w:eastAsia="Calibri" w:hAnsi="Nunito Sans" w:cs="Arial"/>
          <w:bCs/>
          <w:color w:val="000000" w:themeColor="text1"/>
        </w:rPr>
        <w:br/>
      </w:r>
      <w:r w:rsidR="001A1135" w:rsidRPr="006B1433">
        <w:rPr>
          <w:rFonts w:ascii="Nunito Sans" w:hAnsi="Nunito Sans" w:cs="Arial"/>
          <w:color w:val="000000" w:themeColor="text1"/>
        </w:rPr>
        <w:t xml:space="preserve">Unmittelbar nach Absenden erhältst du eine Eingangsbestätigung von uns, die jedoch noch keine Annahme deines Vertragsangebots darstellt. </w:t>
      </w:r>
    </w:p>
    <w:p w14:paraId="72A5CA75" w14:textId="77777777" w:rsidR="001A1135" w:rsidRPr="006B1433" w:rsidRDefault="001A1135" w:rsidP="00CE7E1D">
      <w:pPr>
        <w:pBdr>
          <w:top w:val="nil"/>
          <w:left w:val="nil"/>
          <w:bottom w:val="nil"/>
          <w:right w:val="nil"/>
          <w:between w:val="nil"/>
          <w:bar w:val="nil"/>
        </w:pBdr>
        <w:spacing w:after="0" w:line="276" w:lineRule="auto"/>
        <w:ind w:right="-426"/>
        <w:contextualSpacing/>
        <w:rPr>
          <w:rFonts w:ascii="Nunito Sans" w:hAnsi="Nunito Sans" w:cs="Arial"/>
          <w:color w:val="000000" w:themeColor="text1"/>
        </w:rPr>
      </w:pPr>
      <w:r w:rsidRPr="006B1433">
        <w:rPr>
          <w:rFonts w:ascii="Nunito Sans" w:hAnsi="Nunito Sans" w:cs="Arial"/>
          <w:color w:val="000000" w:themeColor="text1"/>
        </w:rPr>
        <w:t>Ein Vertrag zwischen uns kommt zustande, sobald ich deine Buchung durch eine gesonderte E-Mail annehme. Dies ist die Annahme deines Buchungsangebots. In dem Moment ist der Vertrag geschlossen.</w:t>
      </w:r>
    </w:p>
    <w:p w14:paraId="5711A455" w14:textId="77777777" w:rsidR="003C2B6E" w:rsidRDefault="003C2B6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p>
    <w:p w14:paraId="2209364D" w14:textId="77777777" w:rsidR="00B57AD6" w:rsidRPr="00B57AD6" w:rsidRDefault="00B57AD6" w:rsidP="00B57A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57AD6">
        <w:rPr>
          <w:rFonts w:ascii="Nunito Sans" w:hAnsi="Nunito Sans"/>
          <w:b/>
          <w:bCs/>
          <w:color w:val="000000" w:themeColor="text1"/>
        </w:rPr>
        <w:t xml:space="preserve">5.3 Vertragsschluss bei Keynote-Vorträgen, Moderationen und vergleichbaren </w:t>
      </w:r>
      <w:r w:rsidRPr="00B57AD6">
        <w:rPr>
          <w:rFonts w:ascii="Nunito Sans" w:hAnsi="Nunito Sans"/>
          <w:color w:val="000000" w:themeColor="text1"/>
        </w:rPr>
        <w:t>Veranstaltungsleistungen</w:t>
      </w:r>
    </w:p>
    <w:p w14:paraId="5674E005" w14:textId="77777777" w:rsidR="00B57AD6" w:rsidRPr="00B57AD6" w:rsidRDefault="00B57AD6" w:rsidP="00B57A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57AD6">
        <w:rPr>
          <w:rFonts w:ascii="Nunito Sans" w:hAnsi="Nunito Sans"/>
          <w:color w:val="000000" w:themeColor="text1"/>
        </w:rPr>
        <w:t xml:space="preserve">(1) Die Buchung von Keynote-Vorträgen, Impulsvorträgen, Moderationen und vergleichbaren Veranstaltungsleistungen erfolgt in der Regel auf Grundlage eines individuellen Angebots der Move³Life </w:t>
      </w:r>
      <w:proofErr w:type="spellStart"/>
      <w:r w:rsidRPr="00B57AD6">
        <w:rPr>
          <w:rFonts w:ascii="Nunito Sans" w:hAnsi="Nunito Sans"/>
          <w:color w:val="000000" w:themeColor="text1"/>
        </w:rPr>
        <w:t>GbR.</w:t>
      </w:r>
      <w:proofErr w:type="spellEnd"/>
    </w:p>
    <w:p w14:paraId="5CC2F48F" w14:textId="77777777" w:rsidR="00B57AD6" w:rsidRPr="00B57AD6" w:rsidRDefault="00B57AD6" w:rsidP="00B57A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57AD6">
        <w:rPr>
          <w:rFonts w:ascii="Nunito Sans" w:hAnsi="Nunito Sans"/>
          <w:color w:val="000000" w:themeColor="text1"/>
        </w:rPr>
        <w:t>(2) Das Angebot enthält insbesondere Angaben zum Leistungsumfang, Veranstaltungsdatum, Veranstaltungsort, Honorar sowie gegebenenfalls zu Reise- und Übernachtungskosten, Anzahlungen und Zahlungsbedingungen.</w:t>
      </w:r>
    </w:p>
    <w:p w14:paraId="3E2CFC7F" w14:textId="77777777" w:rsidR="00B57AD6" w:rsidRPr="00B57AD6" w:rsidRDefault="00B57AD6" w:rsidP="00B57A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57AD6">
        <w:rPr>
          <w:rFonts w:ascii="Nunito Sans" w:hAnsi="Nunito Sans"/>
          <w:color w:val="000000" w:themeColor="text1"/>
        </w:rPr>
        <w:t>(3) Sofern das Angebot nicht ausdrücklich als unverbindlich bezeichnet wird, stellt es ein verbindliches Vertragsangebot dar. Der Vertrag kommt durch die fristgerechte Annahme des Angebots durch den Auftraggeber in Textform, beispielsweise per E-Mail, zustande.</w:t>
      </w:r>
    </w:p>
    <w:p w14:paraId="5EDF7937" w14:textId="77777777" w:rsidR="00B57AD6" w:rsidRPr="00B57AD6" w:rsidRDefault="00B57AD6" w:rsidP="00B57A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57AD6">
        <w:rPr>
          <w:rFonts w:ascii="Nunito Sans" w:hAnsi="Nunito Sans"/>
          <w:color w:val="000000" w:themeColor="text1"/>
        </w:rPr>
        <w:t>(4) Änderungen oder Erweiterungen des vereinbarten Leistungsumfangs, insbesondere hinsichtlich Veranstaltungsdauer, zusätzlicher Leistungen oder organisatorischer Anforderungen, bedürfen einer gesonderten Vereinbarung.</w:t>
      </w:r>
    </w:p>
    <w:p w14:paraId="3E3A0E18" w14:textId="77777777" w:rsidR="00B57AD6" w:rsidRPr="00B57AD6" w:rsidRDefault="00B57AD6" w:rsidP="00B57AD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57AD6">
        <w:rPr>
          <w:rFonts w:ascii="Nunito Sans" w:hAnsi="Nunito Sans"/>
          <w:color w:val="000000" w:themeColor="text1"/>
        </w:rPr>
        <w:t>(5) Individuell vereinbarte Vertragsbedingungen haben im Falle von Abweichungen Vorrang vor diesen Allgemeinen Geschäftsbedingungen.</w:t>
      </w:r>
    </w:p>
    <w:p w14:paraId="4B7B95A1" w14:textId="77777777" w:rsidR="00B57AD6" w:rsidRPr="006B1433" w:rsidRDefault="00B57AD6"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p>
    <w:p w14:paraId="4CE77667" w14:textId="76CC456F" w:rsidR="007F1A93" w:rsidRPr="006B1433" w:rsidRDefault="007F1A93"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r w:rsidRPr="006B1433">
        <w:rPr>
          <w:rFonts w:ascii="Nunito Sans" w:hAnsi="Nunito Sans"/>
          <w:b/>
          <w:bCs/>
          <w:color w:val="000000" w:themeColor="text1"/>
        </w:rPr>
        <w:t>6 Widerrufsrecht für Verbraucher</w:t>
      </w:r>
    </w:p>
    <w:p w14:paraId="6BD20254" w14:textId="1A357358" w:rsidR="00BA015D" w:rsidRPr="006B1433" w:rsidRDefault="00BA015D" w:rsidP="00CE7E1D">
      <w:pPr>
        <w:spacing w:line="276" w:lineRule="auto"/>
        <w:ind w:right="-426"/>
        <w:rPr>
          <w:rFonts w:ascii="Nunito Sans" w:hAnsi="Nunito Sans"/>
          <w:color w:val="000000" w:themeColor="text1"/>
        </w:rPr>
      </w:pPr>
      <w:r w:rsidRPr="006B1433">
        <w:rPr>
          <w:rFonts w:ascii="Nunito Sans" w:hAnsi="Nunito Sans"/>
          <w:color w:val="000000" w:themeColor="text1"/>
        </w:rPr>
        <w:t>1) Als Verbraucher steht dir nach Maßgabe der im Anhang aufgeführten Belehrung ein Widerrufsrecht zu.</w:t>
      </w:r>
      <w:r w:rsidRPr="006B1433">
        <w:rPr>
          <w:rFonts w:ascii="Nunito Sans" w:hAnsi="Nunito Sans"/>
          <w:color w:val="000000" w:themeColor="text1"/>
        </w:rPr>
        <w:br/>
        <w:t xml:space="preserve">(2) Die Widerrufsfrist beträgt 14 Tage. Sie beginnt bei Dienstleistungen, digitalen Inhalten und Online-Coachings/-Kursen mit dem Tag des Vertragsschlusses — der Vertrag ist in dem Moment abgeschlossen, in dem du die Bestätigungs-E-Mail über die Buchung/den Kauf durch mich erhältst. </w:t>
      </w:r>
      <w:r w:rsidRPr="006B1433">
        <w:rPr>
          <w:rFonts w:ascii="Nunito Sans" w:hAnsi="Nunito Sans"/>
          <w:color w:val="000000" w:themeColor="text1"/>
        </w:rPr>
        <w:br/>
        <w:t>(3) Die gesetzliche Widerrufsfrist beträgt 14 Tage nach Vertragsschluss.</w:t>
      </w:r>
      <w:r w:rsidRPr="006B1433">
        <w:rPr>
          <w:rFonts w:ascii="Nunito Sans" w:hAnsi="Nunito Sans"/>
          <w:color w:val="000000" w:themeColor="text1"/>
        </w:rPr>
        <w:br/>
        <w:t xml:space="preserve">Bei Dienstleistungen wie </w:t>
      </w:r>
      <w:r w:rsidRPr="006B1433">
        <w:rPr>
          <w:rFonts w:ascii="Nunito Sans" w:hAnsi="Nunito Sans"/>
          <w:color w:val="000000" w:themeColor="text1"/>
          <w:lang w:val="de"/>
        </w:rPr>
        <w:t>Coaching, Mentoring oder Beratung</w:t>
      </w:r>
      <w:r w:rsidRPr="006B1433">
        <w:rPr>
          <w:rFonts w:ascii="Nunito Sans" w:hAnsi="Nunito Sans"/>
          <w:color w:val="000000" w:themeColor="text1"/>
        </w:rPr>
        <w:t xml:space="preserve"> gilt folgende Besonderheit (§ 356 Abs. 4 BGB): Dein Widerrufsrecht erlischt, wenn </w:t>
      </w:r>
      <w:r w:rsidRPr="006B1433">
        <w:rPr>
          <w:rFonts w:ascii="Nunito Sans" w:hAnsi="Nunito Sans"/>
          <w:color w:val="000000" w:themeColor="text1"/>
        </w:rPr>
        <w:br/>
        <w:t xml:space="preserve">(a) du vor Vertragsschluss ausdrücklich verlangst, dass ich vor Ablauf der Widerrufsfrist von 14 Tagen mit der Leistung beginne, UND </w:t>
      </w:r>
      <w:r w:rsidRPr="006B1433">
        <w:rPr>
          <w:rFonts w:ascii="Nunito Sans" w:hAnsi="Nunito Sans"/>
          <w:color w:val="000000" w:themeColor="text1"/>
        </w:rPr>
        <w:br/>
        <w:t xml:space="preserve">(b) du bestätigst, dass dir bekannt ist, dass du mit vollständiger Vertragserfüllung dein Widerrufsrecht verlierst, UND </w:t>
      </w:r>
      <w:r w:rsidRPr="006B1433">
        <w:rPr>
          <w:rFonts w:ascii="Nunito Sans" w:hAnsi="Nunito Sans"/>
          <w:color w:val="000000" w:themeColor="text1"/>
        </w:rPr>
        <w:br/>
        <w:t xml:space="preserve">(c) ich die Leistung vollständig erbracht habe. </w:t>
      </w:r>
      <w:r w:rsidRPr="006B1433">
        <w:rPr>
          <w:rFonts w:ascii="Nunito Sans" w:hAnsi="Nunito Sans"/>
          <w:color w:val="000000" w:themeColor="text1"/>
        </w:rPr>
        <w:br/>
        <w:t>Alle drei Voraussetzungen müssen erfüllt sein.</w:t>
      </w:r>
    </w:p>
    <w:p w14:paraId="21FBCA41" w14:textId="77777777" w:rsidR="00BE781E" w:rsidRDefault="00BA015D" w:rsidP="00CE7E1D">
      <w:pPr>
        <w:spacing w:line="276" w:lineRule="auto"/>
        <w:ind w:right="-426"/>
        <w:rPr>
          <w:rFonts w:ascii="Nunito Sans" w:hAnsi="Nunito Sans"/>
          <w:color w:val="000000" w:themeColor="text1"/>
          <w:lang w:val="de"/>
        </w:rPr>
      </w:pPr>
      <w:r w:rsidRPr="006B1433">
        <w:rPr>
          <w:rFonts w:ascii="Nunito Sans" w:hAnsi="Nunito Sans"/>
          <w:color w:val="000000" w:themeColor="text1"/>
        </w:rPr>
        <w:t>(4) Hast du ausdrücklich verlangt, dass ich vor Ablauf der Widerrufsfrist mit der Ausführung beginne, und bist du ordnungsgemäß belehrt worden, hast du im Widerrufsfall einen angemessenen Betrag zu zahlen, der dem Anteil der bis zum Widerruf erbrachten Leistung entspricht (§ 357a Abs. 2 BGB).</w:t>
      </w:r>
      <w:r w:rsidRPr="006B1433">
        <w:rPr>
          <w:rFonts w:ascii="Nunito Sans" w:hAnsi="Nunito Sans"/>
          <w:b/>
          <w:bCs/>
          <w:color w:val="000000" w:themeColor="text1"/>
        </w:rPr>
        <w:t xml:space="preserve"> </w:t>
      </w:r>
      <w:r w:rsidRPr="006B1433">
        <w:rPr>
          <w:rFonts w:ascii="Nunito Sans" w:hAnsi="Nunito Sans"/>
          <w:color w:val="000000" w:themeColor="text1"/>
        </w:rPr>
        <w:t xml:space="preserve">Der Wertersatz wird auf Grundlage des vertraglich vereinbarten Gesamtpreises anteilig im Verhältnis zur bereits erbrachten Leistung berechnet. Insoweit besteht kein Erstattungsanspruch. </w:t>
      </w:r>
      <w:r w:rsidRPr="006B1433">
        <w:rPr>
          <w:rFonts w:ascii="Nunito Sans" w:hAnsi="Nunito Sans"/>
          <w:color w:val="000000" w:themeColor="text1"/>
        </w:rPr>
        <w:br/>
        <w:t xml:space="preserve">(5) Bei </w:t>
      </w:r>
      <w:r w:rsidRPr="006B1433">
        <w:rPr>
          <w:rFonts w:ascii="Nunito Sans" w:hAnsi="Nunito Sans"/>
          <w:b/>
          <w:bCs/>
          <w:color w:val="000000" w:themeColor="text1"/>
        </w:rPr>
        <w:t>digitalen Inhalten / Produkten</w:t>
      </w:r>
      <w:r w:rsidRPr="006B1433">
        <w:rPr>
          <w:rFonts w:ascii="Nunito Sans" w:hAnsi="Nunito Sans"/>
          <w:color w:val="000000" w:themeColor="text1"/>
        </w:rPr>
        <w:t>, für die du einen Kaufpreis gezahlt hast, gibt es hinsichtlich des Widerrufsrechts folgende Besonderheit (</w:t>
      </w:r>
      <w:r w:rsidRPr="006B1433">
        <w:rPr>
          <w:rFonts w:ascii="Nunito Sans" w:hAnsi="Nunito Sans"/>
          <w:iCs/>
          <w:color w:val="000000" w:themeColor="text1"/>
        </w:rPr>
        <w:t xml:space="preserve">§ 356 Abs. 5 BGB): </w:t>
      </w:r>
      <w:r w:rsidRPr="006B1433">
        <w:rPr>
          <w:rFonts w:ascii="Nunito Sans" w:hAnsi="Nunito Sans"/>
          <w:iCs/>
          <w:color w:val="000000" w:themeColor="text1"/>
        </w:rPr>
        <w:br/>
      </w:r>
    </w:p>
    <w:p w14:paraId="0BE209B5" w14:textId="0F96A9C6" w:rsidR="00B57AD6" w:rsidRPr="006B1433" w:rsidRDefault="00BA015D" w:rsidP="00CE7E1D">
      <w:pPr>
        <w:spacing w:line="276" w:lineRule="auto"/>
        <w:ind w:right="-426"/>
        <w:rPr>
          <w:rFonts w:ascii="Nunito Sans" w:hAnsi="Nunito Sans"/>
          <w:color w:val="000000" w:themeColor="text1"/>
        </w:rPr>
      </w:pPr>
      <w:r w:rsidRPr="006B1433">
        <w:rPr>
          <w:rFonts w:ascii="Nunito Sans" w:hAnsi="Nunito Sans"/>
          <w:color w:val="000000" w:themeColor="text1"/>
          <w:lang w:val="de"/>
        </w:rPr>
        <w:t xml:space="preserve">Dein Widerrufsrecht erlischt, wenn </w:t>
      </w:r>
      <w:r w:rsidRPr="006B1433">
        <w:rPr>
          <w:rFonts w:ascii="Nunito Sans" w:hAnsi="Nunito Sans"/>
          <w:color w:val="000000" w:themeColor="text1"/>
          <w:lang w:val="de"/>
        </w:rPr>
        <w:br/>
        <w:t>(a) du vor Vertragsschluss ausdrücklich zustimmst, dass ich vor Ablauf der Widerrufsfrist von 14 Tagen mit der Vertragsausführung</w:t>
      </w:r>
      <w:r w:rsidRPr="006B1433">
        <w:rPr>
          <w:rFonts w:ascii="Nunito Sans" w:hAnsi="Nunito Sans"/>
          <w:color w:val="000000" w:themeColor="text1"/>
        </w:rPr>
        <w:t xml:space="preserve"> (= vollständiger Zugriff auf das gesamte Produkt)</w:t>
      </w:r>
      <w:r w:rsidRPr="006B1433">
        <w:rPr>
          <w:rFonts w:ascii="Nunito Sans" w:hAnsi="Nunito Sans"/>
          <w:color w:val="000000" w:themeColor="text1"/>
          <w:lang w:val="de"/>
        </w:rPr>
        <w:t xml:space="preserve"> beginne,</w:t>
      </w:r>
      <w:r w:rsidRPr="006B1433">
        <w:rPr>
          <w:rFonts w:ascii="Nunito Sans" w:hAnsi="Nunito Sans"/>
          <w:color w:val="000000" w:themeColor="text1"/>
          <w:lang w:val="de"/>
        </w:rPr>
        <w:br/>
        <w:t xml:space="preserve">(b) du bestätigst, dass dir bekannt ist, dass du mit dieser Zustimmung und mit Beginn der Vertragsausführung dein Widerrufsrecht verlierst, </w:t>
      </w:r>
      <w:r w:rsidRPr="006B1433">
        <w:rPr>
          <w:rFonts w:ascii="Nunito Sans" w:hAnsi="Nunito Sans"/>
          <w:color w:val="000000" w:themeColor="text1"/>
          <w:lang w:val="de"/>
        </w:rPr>
        <w:br/>
        <w:t xml:space="preserve">(c) ich dir eine Bestätigung des Vertrages auf einem dauerhaften Datenträger (z. B. per E-Mail) zur Verfügung gestellt habe, und </w:t>
      </w:r>
      <w:r w:rsidRPr="006B1433">
        <w:rPr>
          <w:rFonts w:ascii="Nunito Sans" w:hAnsi="Nunito Sans"/>
          <w:color w:val="000000" w:themeColor="text1"/>
          <w:lang w:val="de"/>
        </w:rPr>
        <w:br/>
        <w:t>(d) ich mit der Vertragsausführung</w:t>
      </w:r>
      <w:r w:rsidRPr="006B1433">
        <w:rPr>
          <w:rFonts w:ascii="Nunito Sans" w:hAnsi="Nunito Sans"/>
          <w:color w:val="000000" w:themeColor="text1"/>
        </w:rPr>
        <w:t xml:space="preserve"> (Zugriff auf das gesamte Produkt)</w:t>
      </w:r>
      <w:r w:rsidRPr="006B1433">
        <w:rPr>
          <w:rFonts w:ascii="Nunito Sans" w:hAnsi="Nunito Sans"/>
          <w:color w:val="000000" w:themeColor="text1"/>
          <w:lang w:val="de"/>
        </w:rPr>
        <w:t xml:space="preserve"> begonnen habe</w:t>
      </w:r>
      <w:r w:rsidRPr="006B1433">
        <w:rPr>
          <w:rFonts w:ascii="Nunito Sans" w:hAnsi="Nunito Sans"/>
          <w:color w:val="000000" w:themeColor="text1"/>
        </w:rPr>
        <w:t>.</w:t>
      </w:r>
      <w:r w:rsidRPr="006B1433">
        <w:rPr>
          <w:rFonts w:ascii="Nunito Sans" w:hAnsi="Nunito Sans"/>
          <w:color w:val="000000" w:themeColor="text1"/>
        </w:rPr>
        <w:br/>
      </w:r>
      <w:r w:rsidRPr="006B1433">
        <w:rPr>
          <w:rFonts w:ascii="Nunito Sans" w:hAnsi="Nunito Sans"/>
          <w:color w:val="000000" w:themeColor="text1"/>
          <w:lang w:val="de"/>
        </w:rPr>
        <w:t>(6) Bei Widerruf eines Vertrags über nicht auf einem körperlichen Datenträger befindliche digitale Inhalte schuldest du keinen Wertersatz (§ 357a Abs. 3 BGB).</w:t>
      </w:r>
      <w:r w:rsidRPr="006B1433">
        <w:rPr>
          <w:rFonts w:ascii="Nunito Sans" w:hAnsi="Nunito Sans"/>
          <w:color w:val="000000" w:themeColor="text1"/>
          <w:lang w:val="de"/>
        </w:rPr>
        <w:br/>
      </w:r>
      <w:r w:rsidRPr="006B1433">
        <w:rPr>
          <w:rFonts w:ascii="Nunito Sans" w:hAnsi="Nunito Sans"/>
          <w:color w:val="000000" w:themeColor="text1"/>
        </w:rPr>
        <w:t>(7) Hast du für meine Dienstleistung oder den digitalen Inhalt keinen Kaufpreis bezahlt, sondern hast mir deine personenbezogenen Daten zur Verfügung gestellt, erlischt das Widerrufsrecht mit Beginn bzw. Bereitstellung meiner Leistung von Gesetzes wegen.</w:t>
      </w:r>
      <w:r w:rsidR="00B57AD6">
        <w:rPr>
          <w:rFonts w:ascii="Nunito Sans" w:hAnsi="Nunito Sans"/>
          <w:color w:val="000000" w:themeColor="text1"/>
        </w:rPr>
        <w:br/>
      </w:r>
      <w:r w:rsidR="00B57AD6" w:rsidRPr="00B57AD6">
        <w:rPr>
          <w:rFonts w:ascii="Nunito Sans" w:hAnsi="Nunito Sans"/>
          <w:color w:val="000000" w:themeColor="text1"/>
        </w:rPr>
        <w:t>(8) Widerrufsrecht bei Keynote-Vorträgen und Moderationen</w:t>
      </w:r>
      <w:r w:rsidR="00B57AD6">
        <w:rPr>
          <w:rFonts w:ascii="Nunito Sans" w:hAnsi="Nunito Sans"/>
          <w:b/>
          <w:bCs/>
          <w:color w:val="000000" w:themeColor="text1"/>
        </w:rPr>
        <w:br/>
      </w:r>
      <w:r w:rsidR="00B57AD6" w:rsidRPr="00B57AD6">
        <w:rPr>
          <w:rFonts w:ascii="Nunito Sans" w:hAnsi="Nunito Sans"/>
          <w:color w:val="000000" w:themeColor="text1"/>
        </w:rPr>
        <w:t>Unternehmern im Sinne des § 14 BGB steht bei der Buchung von Keynote-Vorträgen, Moderationen und vergleichbaren Veranstaltungsleistungen kein gesetzliches Verbraucherwiderrufsrecht zu.</w:t>
      </w:r>
      <w:r w:rsidR="00B57AD6">
        <w:rPr>
          <w:rFonts w:ascii="Nunito Sans" w:hAnsi="Nunito Sans"/>
          <w:color w:val="000000" w:themeColor="text1"/>
        </w:rPr>
        <w:br/>
      </w:r>
      <w:r w:rsidR="00B57AD6" w:rsidRPr="00B57AD6">
        <w:rPr>
          <w:rFonts w:ascii="Nunito Sans" w:hAnsi="Nunito Sans"/>
          <w:color w:val="000000" w:themeColor="text1"/>
        </w:rPr>
        <w:t>Bei Verträgen mit Verbrauchern im Sinne des § 13 BGB gelten die gesetzlichen Bestimmungen zum Widerrufsrecht, soweit ein solches im jeweiligen Einzelfall besteht.</w:t>
      </w:r>
    </w:p>
    <w:p w14:paraId="3A9FA2DF" w14:textId="77777777" w:rsidR="00B57AD6" w:rsidRDefault="00B57AD6" w:rsidP="00CE7E1D">
      <w:pPr>
        <w:spacing w:line="276" w:lineRule="auto"/>
        <w:ind w:right="-426"/>
        <w:rPr>
          <w:rFonts w:ascii="Nunito Sans" w:hAnsi="Nunito Sans"/>
          <w:b/>
          <w:bCs/>
          <w:color w:val="000000" w:themeColor="text1"/>
        </w:rPr>
      </w:pPr>
    </w:p>
    <w:p w14:paraId="777550F4" w14:textId="65B3B7D0" w:rsidR="00BA015D" w:rsidRPr="006B1433" w:rsidRDefault="00BA015D" w:rsidP="00CE7E1D">
      <w:pPr>
        <w:spacing w:line="276" w:lineRule="auto"/>
        <w:ind w:right="-426"/>
        <w:rPr>
          <w:rFonts w:ascii="Nunito Sans" w:hAnsi="Nunito Sans"/>
          <w:b/>
          <w:bCs/>
          <w:color w:val="000000" w:themeColor="text1"/>
        </w:rPr>
      </w:pPr>
      <w:r w:rsidRPr="006B1433">
        <w:rPr>
          <w:rFonts w:ascii="Nunito Sans" w:hAnsi="Nunito Sans"/>
          <w:b/>
          <w:bCs/>
          <w:color w:val="000000" w:themeColor="text1"/>
        </w:rPr>
        <w:t>7 Elektronischer Widerrufsbutton (neu ab 19. Juni 2026)</w:t>
      </w:r>
      <w:r w:rsidRPr="006B1433">
        <w:rPr>
          <w:rFonts w:ascii="Nunito Sans" w:hAnsi="Nunito Sans"/>
          <w:b/>
          <w:bCs/>
          <w:color w:val="000000" w:themeColor="text1"/>
        </w:rPr>
        <w:tab/>
      </w:r>
      <w:r w:rsidRPr="006B1433">
        <w:rPr>
          <w:rFonts w:ascii="Nunito Sans" w:hAnsi="Nunito Sans"/>
          <w:b/>
          <w:bCs/>
          <w:color w:val="000000" w:themeColor="text1"/>
        </w:rPr>
        <w:tab/>
      </w:r>
      <w:r w:rsidRPr="006B1433">
        <w:rPr>
          <w:rFonts w:ascii="Nunito Sans" w:hAnsi="Nunito Sans"/>
          <w:b/>
          <w:bCs/>
          <w:color w:val="000000" w:themeColor="text1"/>
        </w:rPr>
        <w:tab/>
      </w:r>
    </w:p>
    <w:p w14:paraId="6AAFA676" w14:textId="08F8A3EF" w:rsidR="00BA015D" w:rsidRPr="006B1433" w:rsidRDefault="00BA015D" w:rsidP="00CE7E1D">
      <w:pPr>
        <w:spacing w:line="276" w:lineRule="auto"/>
        <w:ind w:right="-426"/>
        <w:rPr>
          <w:rFonts w:ascii="Nunito Sans" w:hAnsi="Nunito Sans"/>
          <w:color w:val="000000" w:themeColor="text1"/>
        </w:rPr>
      </w:pPr>
      <w:r w:rsidRPr="006B1433">
        <w:rPr>
          <w:rFonts w:ascii="Nunito Sans" w:hAnsi="Nunito Sans"/>
          <w:color w:val="000000" w:themeColor="text1"/>
        </w:rPr>
        <w:t>(1) Zur Erleichterung deines Widerrufs stellen wir dir ab dem 19. Juni 2026 auf unserer Website einen elektronischen Widerrufsbutton zur Verfügung. Du erreichst den Button im Footer meiner Website ohne Login und ohne Kundenkonto. Der Button ist mit „Vertrag widerrufen“ beschriftet. Der Ablauf ist zweistufig:</w:t>
      </w:r>
    </w:p>
    <w:p w14:paraId="4B425444" w14:textId="0985794C" w:rsidR="00BA015D" w:rsidRPr="006B1433" w:rsidRDefault="00BA015D" w:rsidP="00CE7E1D">
      <w:pPr>
        <w:spacing w:line="276" w:lineRule="auto"/>
        <w:ind w:right="-426"/>
        <w:rPr>
          <w:rFonts w:ascii="Nunito Sans" w:hAnsi="Nunito Sans"/>
          <w:color w:val="000000" w:themeColor="text1"/>
        </w:rPr>
      </w:pPr>
      <w:r w:rsidRPr="006B1433">
        <w:rPr>
          <w:rFonts w:ascii="Nunito Sans" w:hAnsi="Nunito Sans"/>
          <w:color w:val="000000" w:themeColor="text1"/>
        </w:rPr>
        <w:t xml:space="preserve">1. „Vertrag widerrufen“ </w:t>
      </w:r>
      <w:r w:rsidRPr="006B1433">
        <w:rPr>
          <w:rFonts w:ascii="Nunito Sans" w:hAnsi="Nunito Sans"/>
          <w:color w:val="000000" w:themeColor="text1"/>
        </w:rPr>
        <w:br/>
        <w:t>2. „Widerruf bestätigen“</w:t>
      </w:r>
    </w:p>
    <w:p w14:paraId="4AA79F07" w14:textId="77777777" w:rsidR="00BA015D" w:rsidRPr="006B1433" w:rsidRDefault="00BA015D" w:rsidP="00CE7E1D">
      <w:pPr>
        <w:spacing w:line="276" w:lineRule="auto"/>
        <w:ind w:right="-426"/>
        <w:rPr>
          <w:rFonts w:ascii="Nunito Sans" w:hAnsi="Nunito Sans"/>
          <w:color w:val="000000" w:themeColor="text1"/>
        </w:rPr>
      </w:pPr>
      <w:r w:rsidRPr="006B1433">
        <w:rPr>
          <w:rFonts w:ascii="Nunito Sans" w:hAnsi="Nunito Sans"/>
          <w:color w:val="000000" w:themeColor="text1"/>
        </w:rPr>
        <w:t xml:space="preserve">(2) Mit Klick auf den Button „Vertrag widerrufen“ gelangst du auf die Bestätigungsseite. Der Ablauf ist übersichtlich gestaltet und führt dich durch die notwendigen Angaben: </w:t>
      </w:r>
    </w:p>
    <w:p w14:paraId="3D50CA51" w14:textId="77777777" w:rsidR="00CE7E1D" w:rsidRDefault="00BA015D" w:rsidP="00CE7E1D">
      <w:pPr>
        <w:numPr>
          <w:ilvl w:val="0"/>
          <w:numId w:val="31"/>
        </w:numPr>
        <w:spacing w:after="0" w:line="240" w:lineRule="auto"/>
        <w:ind w:left="714" w:right="-425" w:hanging="357"/>
        <w:rPr>
          <w:rFonts w:ascii="Nunito Sans" w:hAnsi="Nunito Sans"/>
          <w:color w:val="000000" w:themeColor="text1"/>
        </w:rPr>
      </w:pPr>
      <w:r w:rsidRPr="00CE7E1D">
        <w:rPr>
          <w:rFonts w:ascii="Nunito Sans" w:hAnsi="Nunito Sans"/>
          <w:color w:val="000000" w:themeColor="text1"/>
        </w:rPr>
        <w:t xml:space="preserve">Name, </w:t>
      </w:r>
    </w:p>
    <w:p w14:paraId="7CD816F4" w14:textId="1E18ED35" w:rsidR="00BA015D" w:rsidRPr="00CE7E1D" w:rsidRDefault="00BA015D" w:rsidP="00CE7E1D">
      <w:pPr>
        <w:numPr>
          <w:ilvl w:val="0"/>
          <w:numId w:val="31"/>
        </w:numPr>
        <w:spacing w:after="0" w:line="240" w:lineRule="auto"/>
        <w:ind w:left="714" w:right="-425" w:hanging="357"/>
        <w:rPr>
          <w:rFonts w:ascii="Nunito Sans" w:hAnsi="Nunito Sans"/>
          <w:color w:val="000000" w:themeColor="text1"/>
        </w:rPr>
      </w:pPr>
      <w:r w:rsidRPr="00CE7E1D">
        <w:rPr>
          <w:rFonts w:ascii="Nunito Sans" w:hAnsi="Nunito Sans"/>
          <w:color w:val="000000" w:themeColor="text1"/>
        </w:rPr>
        <w:t xml:space="preserve">E-Mail-Adresse </w:t>
      </w:r>
    </w:p>
    <w:p w14:paraId="08F588ED" w14:textId="50EE1B31" w:rsidR="00BA015D" w:rsidRPr="006B1433" w:rsidRDefault="00BA015D" w:rsidP="00CE7E1D">
      <w:pPr>
        <w:numPr>
          <w:ilvl w:val="0"/>
          <w:numId w:val="31"/>
        </w:numPr>
        <w:spacing w:after="0" w:line="240" w:lineRule="auto"/>
        <w:ind w:left="714" w:right="-425" w:hanging="357"/>
        <w:rPr>
          <w:rFonts w:ascii="Nunito Sans" w:hAnsi="Nunito Sans"/>
          <w:color w:val="000000" w:themeColor="text1"/>
        </w:rPr>
      </w:pPr>
      <w:r w:rsidRPr="006B1433">
        <w:rPr>
          <w:rFonts w:ascii="Nunito Sans" w:hAnsi="Nunito Sans"/>
          <w:color w:val="000000" w:themeColor="text1"/>
        </w:rPr>
        <w:t xml:space="preserve">und eine eindeutige Identifikation des Vertrags </w:t>
      </w:r>
      <w:r w:rsidR="00CE7E1D">
        <w:rPr>
          <w:rFonts w:ascii="Nunito Sans" w:hAnsi="Nunito Sans"/>
          <w:color w:val="000000" w:themeColor="text1"/>
        </w:rPr>
        <w:br/>
      </w:r>
      <w:r w:rsidRPr="006B1433">
        <w:rPr>
          <w:rFonts w:ascii="Nunito Sans" w:hAnsi="Nunito Sans"/>
          <w:color w:val="000000" w:themeColor="text1"/>
        </w:rPr>
        <w:t xml:space="preserve">(zum Beispiel </w:t>
      </w:r>
      <w:proofErr w:type="spellStart"/>
      <w:r w:rsidR="00267498" w:rsidRPr="006B1433">
        <w:rPr>
          <w:rFonts w:ascii="Nunito Sans" w:hAnsi="Nunito Sans"/>
          <w:color w:val="000000" w:themeColor="text1"/>
        </w:rPr>
        <w:t>Kursname</w:t>
      </w:r>
      <w:proofErr w:type="spellEnd"/>
      <w:r w:rsidR="00267498" w:rsidRPr="006B1433">
        <w:rPr>
          <w:rFonts w:ascii="Nunito Sans" w:hAnsi="Nunito Sans"/>
          <w:color w:val="000000" w:themeColor="text1"/>
        </w:rPr>
        <w:t xml:space="preserve">, </w:t>
      </w:r>
      <w:r w:rsidRPr="006B1433">
        <w:rPr>
          <w:rFonts w:ascii="Nunito Sans" w:hAnsi="Nunito Sans"/>
          <w:color w:val="000000" w:themeColor="text1"/>
        </w:rPr>
        <w:t xml:space="preserve">Bestell-, Kunden- oder Vertragsnummer). </w:t>
      </w:r>
    </w:p>
    <w:p w14:paraId="58F49907" w14:textId="7450377B" w:rsidR="00BA015D" w:rsidRDefault="00BA015D" w:rsidP="00CE7E1D">
      <w:pPr>
        <w:spacing w:line="276" w:lineRule="auto"/>
        <w:ind w:right="-426"/>
        <w:rPr>
          <w:rFonts w:ascii="Nunito Sans" w:hAnsi="Nunito Sans"/>
          <w:color w:val="000000" w:themeColor="text1"/>
        </w:rPr>
      </w:pPr>
      <w:r w:rsidRPr="006B1433">
        <w:rPr>
          <w:rFonts w:ascii="Nunito Sans" w:hAnsi="Nunito Sans"/>
          <w:color w:val="000000" w:themeColor="text1"/>
        </w:rPr>
        <w:t xml:space="preserve">Eine Begründung ist nicht erforderlich. </w:t>
      </w:r>
      <w:r w:rsidR="00267498" w:rsidRPr="006B1433">
        <w:rPr>
          <w:rFonts w:ascii="Nunito Sans" w:hAnsi="Nunito Sans"/>
          <w:color w:val="000000" w:themeColor="text1"/>
        </w:rPr>
        <w:br/>
      </w:r>
      <w:r w:rsidRPr="006B1433">
        <w:rPr>
          <w:rFonts w:ascii="Nunito Sans" w:hAnsi="Nunito Sans"/>
          <w:color w:val="000000" w:themeColor="text1"/>
        </w:rPr>
        <w:t xml:space="preserve">Ein Login oder Upload wird nicht verlangt. </w:t>
      </w:r>
      <w:r w:rsidR="00267498" w:rsidRPr="006B1433">
        <w:rPr>
          <w:rFonts w:ascii="Nunito Sans" w:hAnsi="Nunito Sans"/>
          <w:color w:val="000000" w:themeColor="text1"/>
        </w:rPr>
        <w:br/>
      </w:r>
      <w:r w:rsidRPr="006B1433">
        <w:rPr>
          <w:rFonts w:ascii="Nunito Sans" w:hAnsi="Nunito Sans"/>
          <w:color w:val="000000" w:themeColor="text1"/>
        </w:rPr>
        <w:t xml:space="preserve">Nachdem du die notwendigen Angaben gemacht hast, schließt du deinen Widerruf mit Klick auf den Button „Widerruf bestätigen“ ab. Erst nach diesem zweiten Klick ist dein Widerruf erklärt. </w:t>
      </w:r>
      <w:r w:rsidR="00267498" w:rsidRPr="006B1433">
        <w:rPr>
          <w:rFonts w:ascii="Nunito Sans" w:hAnsi="Nunito Sans"/>
          <w:color w:val="000000" w:themeColor="text1"/>
        </w:rPr>
        <w:t xml:space="preserve"> </w:t>
      </w:r>
      <w:r w:rsidR="00267498" w:rsidRPr="006B1433">
        <w:rPr>
          <w:rFonts w:ascii="Nunito Sans" w:hAnsi="Nunito Sans"/>
          <w:color w:val="000000" w:themeColor="text1"/>
        </w:rPr>
        <w:br/>
      </w:r>
      <w:r w:rsidRPr="006B1433">
        <w:rPr>
          <w:rFonts w:ascii="Nunito Sans" w:hAnsi="Nunito Sans"/>
          <w:color w:val="000000" w:themeColor="text1"/>
        </w:rPr>
        <w:t>(3) Nach Absenden des Widerrufs bestätige</w:t>
      </w:r>
      <w:r w:rsidR="00B57AD6">
        <w:rPr>
          <w:rFonts w:ascii="Nunito Sans" w:hAnsi="Nunito Sans"/>
          <w:color w:val="000000" w:themeColor="text1"/>
        </w:rPr>
        <w:t>n</w:t>
      </w:r>
      <w:r w:rsidRPr="006B1433">
        <w:rPr>
          <w:rFonts w:ascii="Nunito Sans" w:hAnsi="Nunito Sans"/>
          <w:color w:val="000000" w:themeColor="text1"/>
        </w:rPr>
        <w:t xml:space="preserve"> </w:t>
      </w:r>
      <w:r w:rsidR="00B57AD6">
        <w:rPr>
          <w:rFonts w:ascii="Nunito Sans" w:hAnsi="Nunito Sans"/>
          <w:color w:val="000000" w:themeColor="text1"/>
        </w:rPr>
        <w:t>wir</w:t>
      </w:r>
      <w:r w:rsidRPr="006B1433">
        <w:rPr>
          <w:rFonts w:ascii="Nunito Sans" w:hAnsi="Nunito Sans"/>
          <w:color w:val="000000" w:themeColor="text1"/>
        </w:rPr>
        <w:t xml:space="preserve"> dir unverzüglich auf einem dauerhaften Datenträger (per E-Mail) den Eingang deiner Widerrufserklärung unter Angabe ihres Inhalts sowie des Datums und der Uhrzeit des Eingangs.</w:t>
      </w:r>
      <w:r w:rsidR="00267498" w:rsidRPr="006B1433">
        <w:rPr>
          <w:rFonts w:ascii="Nunito Sans" w:hAnsi="Nunito Sans"/>
          <w:color w:val="000000" w:themeColor="text1"/>
        </w:rPr>
        <w:t xml:space="preserve"> </w:t>
      </w:r>
      <w:r w:rsidR="00267498" w:rsidRPr="006B1433">
        <w:rPr>
          <w:rFonts w:ascii="Nunito Sans" w:hAnsi="Nunito Sans"/>
          <w:color w:val="000000" w:themeColor="text1"/>
        </w:rPr>
        <w:br/>
      </w:r>
      <w:r w:rsidRPr="006B1433">
        <w:rPr>
          <w:rFonts w:ascii="Nunito Sans" w:hAnsi="Nunito Sans"/>
          <w:color w:val="000000" w:themeColor="text1"/>
        </w:rPr>
        <w:t>(4) Die Nutzung des Widerrufsbuttons ist freiwillig. Der Widerruf kann auch auf jedem anderen gesetzlich zulässigen Weg erklärt werden.</w:t>
      </w:r>
    </w:p>
    <w:p w14:paraId="3B09A32A" w14:textId="4C29792D" w:rsidR="0002791A" w:rsidRPr="006B1433" w:rsidRDefault="00267498"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alibri" w:hAnsi="Nunito Sans" w:cs="Arial"/>
          <w:b/>
          <w:color w:val="000000" w:themeColor="text1"/>
          <w:u w:color="000000"/>
          <w:bdr w:val="nil"/>
          <w:lang w:eastAsia="de-DE"/>
        </w:rPr>
      </w:pPr>
      <w:r w:rsidRPr="006B1433">
        <w:rPr>
          <w:rFonts w:ascii="Nunito Sans" w:eastAsia="Calibri" w:hAnsi="Nunito Sans" w:cs="Arial"/>
          <w:b/>
          <w:color w:val="000000" w:themeColor="text1"/>
          <w:u w:color="000000"/>
          <w:bdr w:val="nil"/>
          <w:lang w:eastAsia="de-DE"/>
        </w:rPr>
        <w:t>8</w:t>
      </w:r>
      <w:r w:rsidR="0002791A" w:rsidRPr="006B1433">
        <w:rPr>
          <w:rFonts w:ascii="Nunito Sans" w:eastAsia="Calibri" w:hAnsi="Nunito Sans" w:cs="Arial"/>
          <w:b/>
          <w:color w:val="000000" w:themeColor="text1"/>
          <w:u w:color="000000"/>
          <w:bdr w:val="nil"/>
          <w:lang w:eastAsia="de-DE"/>
        </w:rPr>
        <w:t xml:space="preserve"> Vertragslaufzeit und Kündigung</w:t>
      </w:r>
    </w:p>
    <w:p w14:paraId="3F413E42" w14:textId="3B56C4C3"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 xml:space="preserve">(1) Laufzeit </w:t>
      </w:r>
      <w:r w:rsidR="00B30275" w:rsidRPr="006B1433">
        <w:rPr>
          <w:rFonts w:ascii="Nunito Sans" w:eastAsia="Calibri" w:hAnsi="Nunito Sans" w:cs="Arial"/>
          <w:color w:val="000000" w:themeColor="text1"/>
          <w:u w:color="000000"/>
          <w:bdr w:val="nil"/>
          <w:lang w:eastAsia="de-DE"/>
        </w:rPr>
        <w:t>bei Coaching</w:t>
      </w:r>
      <w:r w:rsidRPr="006B1433">
        <w:rPr>
          <w:rFonts w:ascii="Nunito Sans" w:eastAsia="Calibri" w:hAnsi="Nunito Sans" w:cs="Arial"/>
          <w:color w:val="000000" w:themeColor="text1"/>
          <w:u w:color="000000"/>
          <w:bdr w:val="nil"/>
          <w:lang w:eastAsia="de-DE"/>
        </w:rPr>
        <w:t>, Beratungen, Trainings und Praxisleistungen</w:t>
      </w:r>
    </w:p>
    <w:p w14:paraId="44FE3727" w14:textId="3CDC0445"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 xml:space="preserve">Die jeweilige Vertragslaufzeit richtet sich nach der gebuchten </w:t>
      </w:r>
      <w:r w:rsidR="00B30275" w:rsidRPr="006B1433">
        <w:rPr>
          <w:rFonts w:ascii="Nunito Sans" w:eastAsia="Calibri" w:hAnsi="Nunito Sans" w:cs="Arial"/>
          <w:bCs/>
          <w:color w:val="000000" w:themeColor="text1"/>
          <w:bdr w:val="none" w:sz="0" w:space="0" w:color="auto" w:frame="1"/>
          <w:lang w:eastAsia="de-DE"/>
        </w:rPr>
        <w:t>Leistung – Coaching, Training, Programm oder Beratung.</w:t>
      </w:r>
    </w:p>
    <w:p w14:paraId="6796B074" w14:textId="77777777"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Sofern keine abweichende Vereinbarung getroffen wurde, endet der Vertrag automatisch mit vollständiger Erbringung der vereinbarten Leistung sowie vollständiger Zahlung der vereinbarten Vergütung.</w:t>
      </w:r>
    </w:p>
    <w:p w14:paraId="5801E46A" w14:textId="10EECD9D"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(2) Laufzeit bei Mitgliedschaften und Abonnement-Modellen</w:t>
      </w:r>
    </w:p>
    <w:p w14:paraId="5BA495F7" w14:textId="77777777"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Mitgliedschaften und laufende Programme können – je nach gebuchter Variante – monatlich oder jährlich abgeschlossen werden.</w:t>
      </w:r>
    </w:p>
    <w:p w14:paraId="541A0E4E" w14:textId="77777777"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Die Mitgliedschaft verlängert sich automatisch um die jeweils gewählte Laufzeit, sofern sie nicht vor dem nächsten Verlängerungszeitpunkt gekündigt wird.</w:t>
      </w:r>
    </w:p>
    <w:p w14:paraId="06A39D8E" w14:textId="77777777"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Die Kündigung kann jederzeit über den Mitgliederbereich oder in Textform erfolgen und wird jeweils zum Ende des bereits bezahlten Abrechnungszeitraums wirksam.</w:t>
      </w:r>
    </w:p>
    <w:p w14:paraId="0A8CFC6E" w14:textId="4E615E38" w:rsidR="00C80914"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 xml:space="preserve">Bereits gezahlte Beiträge werden grundsätzlich nicht anteilig erstattet, sofern </w:t>
      </w:r>
      <w:r w:rsidR="00161644" w:rsidRPr="006B1433">
        <w:rPr>
          <w:rFonts w:ascii="Nunito Sans" w:eastAsia="Calibri" w:hAnsi="Nunito Sans" w:cs="Arial"/>
          <w:bCs/>
          <w:color w:val="000000" w:themeColor="text1"/>
          <w:u w:color="000000"/>
          <w:bdr w:val="nil"/>
          <w:lang w:eastAsia="de-DE"/>
        </w:rPr>
        <w:t xml:space="preserve">hierzu </w:t>
      </w:r>
      <w:r w:rsidRPr="006B1433">
        <w:rPr>
          <w:rFonts w:ascii="Nunito Sans" w:eastAsia="Calibri" w:hAnsi="Nunito Sans" w:cs="Arial"/>
          <w:bCs/>
          <w:color w:val="000000" w:themeColor="text1"/>
          <w:u w:color="000000"/>
          <w:bdr w:val="nil"/>
          <w:lang w:eastAsia="de-DE"/>
        </w:rPr>
        <w:t>keine gesetzliche Verpflichtung besteht.</w:t>
      </w:r>
      <w:r w:rsidR="00C80914" w:rsidRPr="006B1433">
        <w:rPr>
          <w:rFonts w:ascii="Nunito Sans" w:eastAsia="Calibri" w:hAnsi="Nunito Sans" w:cs="Arial"/>
          <w:bCs/>
          <w:color w:val="000000" w:themeColor="text1"/>
          <w:u w:color="000000"/>
          <w:bdr w:val="nil"/>
          <w:lang w:eastAsia="de-DE"/>
        </w:rPr>
        <w:br/>
        <w:t>(3) Für Unternehmer: Gegenüber Unternehmern gilt die im Bestellprozess bzw. im Auftrag vereinbarte Laufzeit. Sie kann mit der dort vereinbarten Kündigungsfrist zum Laufzeitende</w:t>
      </w:r>
    </w:p>
    <w:p w14:paraId="5DBCC63A" w14:textId="77777777"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ordentlich gekündigt werden. Das Recht zur außerordentlichen Kündigung aus wichtigem</w:t>
      </w:r>
    </w:p>
    <w:p w14:paraId="4DE0148C" w14:textId="2E0D76BD" w:rsidR="0001708A"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Grund bleibt unberührt.</w:t>
      </w:r>
    </w:p>
    <w:p w14:paraId="7A2A8D61" w14:textId="3D3439B5"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color w:val="000000" w:themeColor="text1"/>
          <w:u w:color="000000"/>
          <w:bdr w:val="nil"/>
          <w:lang w:eastAsia="de-DE"/>
        </w:rPr>
      </w:pPr>
      <w:r w:rsidRPr="006B1433">
        <w:rPr>
          <w:rFonts w:ascii="Nunito Sans" w:eastAsia="Calibri" w:hAnsi="Nunito Sans" w:cs="Arial"/>
          <w:color w:val="000000" w:themeColor="text1"/>
          <w:u w:color="000000"/>
          <w:bdr w:val="nil"/>
          <w:lang w:eastAsia="de-DE"/>
        </w:rPr>
        <w:t>(</w:t>
      </w:r>
      <w:r w:rsidR="00C80914" w:rsidRPr="006B1433">
        <w:rPr>
          <w:rFonts w:ascii="Nunito Sans" w:eastAsia="Calibri" w:hAnsi="Nunito Sans" w:cs="Arial"/>
          <w:color w:val="000000" w:themeColor="text1"/>
          <w:u w:color="000000"/>
          <w:bdr w:val="nil"/>
          <w:lang w:eastAsia="de-DE"/>
        </w:rPr>
        <w:t>4)</w:t>
      </w:r>
      <w:r w:rsidRPr="006B1433">
        <w:rPr>
          <w:rFonts w:ascii="Nunito Sans" w:eastAsia="Calibri" w:hAnsi="Nunito Sans" w:cs="Arial"/>
          <w:color w:val="000000" w:themeColor="text1"/>
          <w:u w:color="000000"/>
          <w:bdr w:val="nil"/>
          <w:lang w:eastAsia="de-DE"/>
        </w:rPr>
        <w:t xml:space="preserve"> Außerordentliche Kündigung</w:t>
      </w:r>
    </w:p>
    <w:p w14:paraId="4D7EBC85" w14:textId="77777777"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Das Recht zur außerordentlichen Kündigung aus wichtigem Grund bleibt für beide Parteien unberührt.</w:t>
      </w:r>
    </w:p>
    <w:p w14:paraId="121324F1" w14:textId="77777777"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Ein wichtiger Grund für eine außerordentliche Kündigung durch uns liegt insbesondere vor, wenn:</w:t>
      </w:r>
    </w:p>
    <w:p w14:paraId="037CF73D" w14:textId="71818B86" w:rsidR="0001708A" w:rsidRPr="006B1433" w:rsidRDefault="0001708A" w:rsidP="00CE7E1D">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 xml:space="preserve">Du mit vereinbarten Zahlungen wiederholt </w:t>
      </w:r>
      <w:r w:rsidR="00C80914" w:rsidRPr="006B1433">
        <w:rPr>
          <w:rFonts w:ascii="Nunito Sans" w:eastAsia="Calibri" w:hAnsi="Nunito Sans" w:cs="Arial"/>
          <w:bCs/>
          <w:color w:val="000000" w:themeColor="text1"/>
          <w:u w:color="000000"/>
          <w:bdr w:val="nil"/>
          <w:lang w:eastAsia="de-DE"/>
        </w:rPr>
        <w:t xml:space="preserve">(mehr als 2 </w:t>
      </w:r>
      <w:proofErr w:type="gramStart"/>
      <w:r w:rsidR="00C80914" w:rsidRPr="006B1433">
        <w:rPr>
          <w:rFonts w:ascii="Nunito Sans" w:eastAsia="Calibri" w:hAnsi="Nunito Sans" w:cs="Arial"/>
          <w:bCs/>
          <w:color w:val="000000" w:themeColor="text1"/>
          <w:u w:color="000000"/>
          <w:bdr w:val="nil"/>
          <w:lang w:eastAsia="de-DE"/>
        </w:rPr>
        <w:t>x )</w:t>
      </w:r>
      <w:proofErr w:type="gramEnd"/>
      <w:r w:rsidR="00C80914" w:rsidRPr="006B1433">
        <w:rPr>
          <w:rFonts w:ascii="Nunito Sans" w:eastAsia="Calibri" w:hAnsi="Nunito Sans" w:cs="Arial"/>
          <w:bCs/>
          <w:color w:val="000000" w:themeColor="text1"/>
          <w:u w:color="000000"/>
          <w:bdr w:val="nil"/>
          <w:lang w:eastAsia="de-DE"/>
        </w:rPr>
        <w:t xml:space="preserve"> </w:t>
      </w:r>
      <w:r w:rsidRPr="006B1433">
        <w:rPr>
          <w:rFonts w:ascii="Nunito Sans" w:eastAsia="Calibri" w:hAnsi="Nunito Sans" w:cs="Arial"/>
          <w:bCs/>
          <w:color w:val="000000" w:themeColor="text1"/>
          <w:u w:color="000000"/>
          <w:bdr w:val="nil"/>
          <w:lang w:eastAsia="de-DE"/>
        </w:rPr>
        <w:t xml:space="preserve">in Verzug gerätst, </w:t>
      </w:r>
    </w:p>
    <w:p w14:paraId="6C258FC9" w14:textId="77777777" w:rsidR="0001708A" w:rsidRPr="006B1433" w:rsidRDefault="0001708A" w:rsidP="00CE7E1D">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 xml:space="preserve">Du vorsätzlich gegen wesentliche Bestimmungen dieser AGB verstößt, </w:t>
      </w:r>
    </w:p>
    <w:p w14:paraId="780A0DCC" w14:textId="77777777" w:rsidR="0001708A" w:rsidRPr="006B1433" w:rsidRDefault="0001708A" w:rsidP="00CE7E1D">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 xml:space="preserve">Du rechtswidrige oder missbräuchliche Handlungen im Zusammenhang mit unseren Angeboten vornimmst, </w:t>
      </w:r>
    </w:p>
    <w:p w14:paraId="34C04E03" w14:textId="77777777" w:rsidR="0001708A" w:rsidRPr="006B1433" w:rsidRDefault="0001708A" w:rsidP="00CE7E1D">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alibri" w:hAnsi="Nunito Sans" w:cs="Arial"/>
          <w:bCs/>
          <w:color w:val="000000" w:themeColor="text1"/>
          <w:u w:color="000000"/>
          <w:bdr w:val="nil"/>
          <w:lang w:eastAsia="de-DE"/>
        </w:rPr>
      </w:pPr>
      <w:r w:rsidRPr="006B1433">
        <w:rPr>
          <w:rFonts w:ascii="Nunito Sans" w:eastAsia="Calibri" w:hAnsi="Nunito Sans" w:cs="Arial"/>
          <w:bCs/>
          <w:color w:val="000000" w:themeColor="text1"/>
          <w:u w:color="000000"/>
          <w:bdr w:val="nil"/>
          <w:lang w:eastAsia="de-DE"/>
        </w:rPr>
        <w:t>oder das Vertrauensverhältnis nachhaltig gestört wird.</w:t>
      </w:r>
    </w:p>
    <w:p w14:paraId="1A09F85F" w14:textId="77777777" w:rsidR="0001708A" w:rsidRPr="006B1433" w:rsidRDefault="0001708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p>
    <w:p w14:paraId="40FBA18A" w14:textId="4D2370B7" w:rsidR="00C80914" w:rsidRPr="00CE7E1D"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r w:rsidRPr="006B1433">
        <w:rPr>
          <w:rFonts w:ascii="Nunito Sans" w:eastAsia="Arial Unicode MS" w:hAnsi="Nunito Sans" w:cs="Arial Unicode MS"/>
          <w:color w:val="000000" w:themeColor="text1"/>
        </w:rPr>
        <w:t>(</w:t>
      </w:r>
      <w:r w:rsidR="00DD12F7">
        <w:rPr>
          <w:rFonts w:ascii="Nunito Sans" w:eastAsia="Arial Unicode MS" w:hAnsi="Nunito Sans" w:cs="Arial Unicode MS"/>
          <w:color w:val="000000" w:themeColor="text1"/>
        </w:rPr>
        <w:t>5</w:t>
      </w:r>
      <w:r w:rsidRPr="006B1433">
        <w:rPr>
          <w:rFonts w:ascii="Nunito Sans" w:eastAsia="Arial Unicode MS" w:hAnsi="Nunito Sans" w:cs="Arial Unicode MS"/>
          <w:color w:val="000000" w:themeColor="text1"/>
        </w:rPr>
        <w:t>)</w:t>
      </w:r>
      <w:r w:rsidR="00DD12F7">
        <w:rPr>
          <w:rFonts w:ascii="Nunito Sans" w:eastAsia="Arial Unicode MS" w:hAnsi="Nunito Sans" w:cs="Arial Unicode MS"/>
          <w:color w:val="000000" w:themeColor="text1"/>
        </w:rPr>
        <w:t xml:space="preserve"> </w:t>
      </w:r>
      <w:r w:rsidRPr="00CE7E1D">
        <w:rPr>
          <w:rFonts w:ascii="Nunito Sans" w:eastAsia="Arial Unicode MS" w:hAnsi="Nunito Sans" w:cs="Arial Unicode MS"/>
          <w:b/>
          <w:bCs/>
          <w:color w:val="000000" w:themeColor="text1"/>
        </w:rPr>
        <w:t>Kündigungsbutton</w:t>
      </w:r>
    </w:p>
    <w:p w14:paraId="1070FD8F" w14:textId="2ED015F9"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6B1433">
        <w:rPr>
          <w:rFonts w:ascii="Nunito Sans" w:eastAsia="Arial Unicode MS" w:hAnsi="Nunito Sans" w:cs="Arial Unicode MS"/>
          <w:color w:val="000000" w:themeColor="text1"/>
        </w:rPr>
        <w:t>(a) Für entgeltliche Dauerschuldverhältnisse mit Verbrauchern stelle ich auf meiner Website einen gut sichtbaren und dauerhaft verfügbaren Kündigungsbutton mit der Beschriftung „Verträge hier kündigen“ bereit.</w:t>
      </w:r>
    </w:p>
    <w:p w14:paraId="59BC02EE" w14:textId="7652E39D"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6B1433">
        <w:rPr>
          <w:rFonts w:ascii="Nunito Sans" w:eastAsia="Arial Unicode MS" w:hAnsi="Nunito Sans" w:cs="Arial Unicode MS"/>
          <w:color w:val="000000" w:themeColor="text1"/>
        </w:rPr>
        <w:t xml:space="preserve">(b) Nach Klick auf den Kündigungsbutton gelangst du auf eine Bestätigungsseite, auf der du Angaben zur Art der Kündigung, zum Kündigungszeitpunkt </w:t>
      </w:r>
      <w:proofErr w:type="gramStart"/>
      <w:r w:rsidRPr="006B1433">
        <w:rPr>
          <w:rFonts w:ascii="Nunito Sans" w:eastAsia="Arial Unicode MS" w:hAnsi="Nunito Sans" w:cs="Arial Unicode MS"/>
          <w:color w:val="000000" w:themeColor="text1"/>
        </w:rPr>
        <w:t>sowie</w:t>
      </w:r>
      <w:proofErr w:type="gramEnd"/>
      <w:r w:rsidRPr="006B1433">
        <w:rPr>
          <w:rFonts w:ascii="Nunito Sans" w:eastAsia="Arial Unicode MS" w:hAnsi="Nunito Sans" w:cs="Arial Unicode MS"/>
          <w:color w:val="000000" w:themeColor="text1"/>
        </w:rPr>
        <w:t xml:space="preserve"> die zur Identifizierung des Vertrags erforderlichen Daten und eine Kontakt-E-Mail-Adresse eingeben kannst.</w:t>
      </w:r>
    </w:p>
    <w:p w14:paraId="1CC95634" w14:textId="5510E9F2"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6B1433">
        <w:rPr>
          <w:rFonts w:ascii="Nunito Sans" w:eastAsia="Arial Unicode MS" w:hAnsi="Nunito Sans" w:cs="Arial Unicode MS"/>
          <w:color w:val="000000" w:themeColor="text1"/>
        </w:rPr>
        <w:t>(c) Durch Klick auf den Button „Jetzt kündigen“ gibst du deine Kündigungserklärung verbindlich ab.</w:t>
      </w:r>
    </w:p>
    <w:p w14:paraId="72FCD863" w14:textId="65F9BC7F"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6B1433">
        <w:rPr>
          <w:rFonts w:ascii="Nunito Sans" w:eastAsia="Arial Unicode MS" w:hAnsi="Nunito Sans" w:cs="Arial Unicode MS"/>
          <w:color w:val="000000" w:themeColor="text1"/>
        </w:rPr>
        <w:t>(d) Ich bestätige den Eingang deiner Kündigung unverzüglich in Textform unter Angabe von Datum und Uhrzeit des Zugangs sowie des Zeitpunkts, zu dem die Kündigung wirksam wird.</w:t>
      </w:r>
    </w:p>
    <w:p w14:paraId="69064373" w14:textId="67E7EC27"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6B1433">
        <w:rPr>
          <w:rFonts w:ascii="Nunito Sans" w:eastAsia="Arial Unicode MS" w:hAnsi="Nunito Sans" w:cs="Arial Unicode MS"/>
          <w:color w:val="000000" w:themeColor="text1"/>
        </w:rPr>
        <w:t>(e) Die Kündigung wird zum jeweils vertraglich vereinbarten Zeitpunkt wirksam. Bereits entstandene Zahlungsansprüche bis zum Wirksamwerden der Kündigung bleiben unberührt.</w:t>
      </w:r>
    </w:p>
    <w:p w14:paraId="30568BCA" w14:textId="1B1C22F1"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6B1433">
        <w:rPr>
          <w:rFonts w:ascii="Nunito Sans" w:eastAsia="Arial Unicode MS" w:hAnsi="Nunito Sans" w:cs="Arial Unicode MS"/>
          <w:color w:val="000000" w:themeColor="text1"/>
        </w:rPr>
        <w:t>(f) Das Recht zur außerordentlichen Kündigung aus wichtigem Grund bleibt unberührt.</w:t>
      </w:r>
    </w:p>
    <w:p w14:paraId="28C2E33A" w14:textId="77777777" w:rsidR="00B57AD6" w:rsidRPr="00B57AD6" w:rsidRDefault="00C80914" w:rsidP="00B57A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6B1433">
        <w:rPr>
          <w:rFonts w:ascii="Nunito Sans" w:eastAsia="Arial Unicode MS" w:hAnsi="Nunito Sans" w:cs="Arial Unicode MS"/>
          <w:color w:val="000000" w:themeColor="text1"/>
        </w:rPr>
        <w:t>(g) Kündigungsregelungen für Unternehmer im Sinne des § 14 BGB ergeben sich gesondert aus § 8 dieser AGB.</w:t>
      </w:r>
      <w:r w:rsidR="00B57AD6">
        <w:rPr>
          <w:rFonts w:ascii="Nunito Sans" w:eastAsia="Arial Unicode MS" w:hAnsi="Nunito Sans" w:cs="Arial Unicode MS"/>
          <w:color w:val="000000" w:themeColor="text1"/>
        </w:rPr>
        <w:br/>
      </w:r>
      <w:r w:rsidR="00B57AD6" w:rsidRPr="00B57AD6">
        <w:rPr>
          <w:rFonts w:ascii="Nunito Sans" w:eastAsia="Arial Unicode MS" w:hAnsi="Nunito Sans" w:cs="Arial Unicode MS"/>
          <w:b/>
          <w:bCs/>
          <w:color w:val="000000" w:themeColor="text1"/>
        </w:rPr>
        <w:t>(6) Vertragslaufzeit und Kündigung bei Keynote-Vorträgen und Moderationen</w:t>
      </w:r>
    </w:p>
    <w:p w14:paraId="5793EF2D" w14:textId="77777777" w:rsidR="00B57AD6" w:rsidRPr="00B57AD6" w:rsidRDefault="00B57AD6" w:rsidP="00B57A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B57AD6">
        <w:rPr>
          <w:rFonts w:ascii="Nunito Sans" w:eastAsia="Arial Unicode MS" w:hAnsi="Nunito Sans" w:cs="Arial Unicode MS"/>
          <w:color w:val="000000" w:themeColor="text1"/>
        </w:rPr>
        <w:t>a) Verträge über Keynote-Vorträge, Impulsvorträge, Moderationen und vergleichbare Veranstaltungsleistungen werden grundsätzlich für die im jeweiligen Angebot oder Vertrag vereinbarte Veranstaltung beziehungsweise den vereinbarten Leistungszeitraum geschlossen.</w:t>
      </w:r>
    </w:p>
    <w:p w14:paraId="614B79A5" w14:textId="77777777" w:rsidR="00B57AD6" w:rsidRPr="00B57AD6" w:rsidRDefault="00B57AD6" w:rsidP="00B57A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B57AD6">
        <w:rPr>
          <w:rFonts w:ascii="Nunito Sans" w:eastAsia="Arial Unicode MS" w:hAnsi="Nunito Sans" w:cs="Arial Unicode MS"/>
          <w:color w:val="000000" w:themeColor="text1"/>
        </w:rPr>
        <w:t>b) Der Vertrag endet mit der vollständigen Erbringung der vereinbarten Leistungen, ohne dass es einer gesonderten Kündigung bedarf.</w:t>
      </w:r>
    </w:p>
    <w:p w14:paraId="2786A927" w14:textId="77777777" w:rsidR="00B57AD6" w:rsidRPr="00B57AD6" w:rsidRDefault="00B57AD6" w:rsidP="00B57A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B57AD6">
        <w:rPr>
          <w:rFonts w:ascii="Nunito Sans" w:eastAsia="Arial Unicode MS" w:hAnsi="Nunito Sans" w:cs="Arial Unicode MS"/>
          <w:color w:val="000000" w:themeColor="text1"/>
        </w:rPr>
        <w:t>c) Die Absage oder Verschiebung einer verbindlich gebuchten Veranstaltung durch den Auftraggeber richtet sich nach den individuell vereinbarten Stornierungsbedingungen sowie den ergänzenden Regelungen dieser AGB.</w:t>
      </w:r>
    </w:p>
    <w:p w14:paraId="7413FA75" w14:textId="77777777" w:rsidR="00B57AD6" w:rsidRPr="00B57AD6" w:rsidRDefault="00B57AD6" w:rsidP="00B57A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B57AD6">
        <w:rPr>
          <w:rFonts w:ascii="Nunito Sans" w:eastAsia="Arial Unicode MS" w:hAnsi="Nunito Sans" w:cs="Arial Unicode MS"/>
          <w:color w:val="000000" w:themeColor="text1"/>
        </w:rPr>
        <w:t>d) Das Recht beider Vertragsparteien zur außerordentlichen Kündigung aus wichtigem Grund bleibt unberührt. Gesetzliche Kündigungs- und Rücktrittsrechte bleiben ebenfalls unberührt.</w:t>
      </w:r>
    </w:p>
    <w:p w14:paraId="53D9B55E" w14:textId="3D7C4AAC" w:rsidR="00C80914"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p>
    <w:p w14:paraId="1205290E" w14:textId="77777777" w:rsidR="00C80914" w:rsidRPr="006B1433" w:rsidRDefault="00C8091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p>
    <w:p w14:paraId="6438EC2E" w14:textId="5DA83BC6"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entury Gothic" w:hAnsi="Nunito Sans" w:cs="Century Gothic"/>
          <w:b/>
          <w:color w:val="000000" w:themeColor="text1"/>
        </w:rPr>
      </w:pPr>
      <w:r w:rsidRPr="006B1433">
        <w:rPr>
          <w:rFonts w:ascii="Nunito Sans" w:eastAsia="Arial Unicode MS" w:hAnsi="Nunito Sans" w:cs="Arial Unicode MS"/>
          <w:b/>
          <w:bCs/>
          <w:color w:val="000000" w:themeColor="text1"/>
        </w:rPr>
        <w:t>3. T</w:t>
      </w:r>
      <w:r w:rsidR="00621F96" w:rsidRPr="006B1433">
        <w:rPr>
          <w:rFonts w:ascii="Nunito Sans" w:eastAsia="Arial Unicode MS" w:hAnsi="Nunito Sans" w:cs="Arial Unicode MS"/>
          <w:b/>
          <w:bCs/>
          <w:color w:val="000000" w:themeColor="text1"/>
        </w:rPr>
        <w:t>eil</w:t>
      </w:r>
      <w:r w:rsidRPr="006B1433">
        <w:rPr>
          <w:rFonts w:ascii="Nunito Sans" w:eastAsia="Century Gothic" w:hAnsi="Nunito Sans" w:cs="Century Gothic"/>
          <w:b/>
          <w:color w:val="000000" w:themeColor="text1"/>
        </w:rPr>
        <w:br/>
        <w:t>Details zum Leistungsangebot und Stornierungsbedingungen</w:t>
      </w:r>
    </w:p>
    <w:p w14:paraId="4B984163" w14:textId="77777777" w:rsidR="0002791A" w:rsidRPr="006B1433" w:rsidRDefault="0002791A" w:rsidP="00CE7E1D">
      <w:pPr>
        <w:spacing w:after="0" w:line="276" w:lineRule="auto"/>
        <w:ind w:right="-426"/>
        <w:rPr>
          <w:rFonts w:ascii="Nunito Sans" w:hAnsi="Nunito Sans"/>
          <w:color w:val="000000" w:themeColor="text1"/>
        </w:rPr>
      </w:pPr>
    </w:p>
    <w:p w14:paraId="2B11489C" w14:textId="2485D4BE" w:rsidR="0002791A" w:rsidRPr="006B1433" w:rsidRDefault="002D79A0" w:rsidP="002D79A0">
      <w:pPr>
        <w:spacing w:after="0" w:line="276" w:lineRule="auto"/>
        <w:ind w:right="-709"/>
        <w:rPr>
          <w:rFonts w:ascii="Nunito Sans" w:hAnsi="Nunito Sans"/>
          <w:color w:val="000000" w:themeColor="text1"/>
        </w:rPr>
      </w:pPr>
      <w:bookmarkStart w:id="3" w:name="_Hlk32307669"/>
      <w:r w:rsidRPr="002D79A0">
        <w:rPr>
          <w:rFonts w:ascii="Nunito Sans" w:hAnsi="Nunito Sans"/>
          <w:b/>
          <w:bCs/>
          <w:color w:val="000000" w:themeColor="text1"/>
        </w:rPr>
        <w:t xml:space="preserve">§ 9 Dauer, Ort und Durchführung </w:t>
      </w:r>
      <w:proofErr w:type="gramStart"/>
      <w:r w:rsidRPr="002D79A0">
        <w:rPr>
          <w:rFonts w:ascii="Nunito Sans" w:hAnsi="Nunito Sans"/>
          <w:b/>
          <w:bCs/>
          <w:color w:val="000000" w:themeColor="text1"/>
        </w:rPr>
        <w:t>von Coachings</w:t>
      </w:r>
      <w:proofErr w:type="gramEnd"/>
      <w:r w:rsidRPr="002D79A0">
        <w:rPr>
          <w:rFonts w:ascii="Nunito Sans" w:hAnsi="Nunito Sans"/>
          <w:b/>
          <w:bCs/>
          <w:color w:val="000000" w:themeColor="text1"/>
        </w:rPr>
        <w:t xml:space="preserve">, Beratungen, Trainings, Vorträgen und </w:t>
      </w:r>
      <w:r>
        <w:rPr>
          <w:rFonts w:ascii="Nunito Sans" w:hAnsi="Nunito Sans"/>
          <w:b/>
          <w:bCs/>
          <w:color w:val="000000" w:themeColor="text1"/>
        </w:rPr>
        <w:br/>
        <w:t xml:space="preserve">      </w:t>
      </w:r>
      <w:r w:rsidRPr="002D79A0">
        <w:rPr>
          <w:rFonts w:ascii="Nunito Sans" w:hAnsi="Nunito Sans"/>
          <w:b/>
          <w:bCs/>
          <w:color w:val="000000" w:themeColor="text1"/>
        </w:rPr>
        <w:t>Moderationen</w:t>
      </w:r>
    </w:p>
    <w:p w14:paraId="511B53C0" w14:textId="77777777" w:rsidR="0002791A"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(1) Das Coaching findet einzeln oder in Gruppen statt.</w:t>
      </w:r>
    </w:p>
    <w:p w14:paraId="1C4378F1" w14:textId="1A9FE63B" w:rsidR="00C5245B"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(2) Die Dauer </w:t>
      </w:r>
      <w:r w:rsidR="00161644" w:rsidRPr="006B1433">
        <w:rPr>
          <w:rFonts w:ascii="Nunito Sans" w:hAnsi="Nunito Sans"/>
          <w:color w:val="000000" w:themeColor="text1"/>
        </w:rPr>
        <w:t>eines</w:t>
      </w:r>
      <w:r w:rsidRPr="006B1433">
        <w:rPr>
          <w:rFonts w:ascii="Nunito Sans" w:hAnsi="Nunito Sans"/>
          <w:color w:val="000000" w:themeColor="text1"/>
        </w:rPr>
        <w:t xml:space="preserve"> 1:1-Coaching</w:t>
      </w:r>
      <w:r w:rsidR="00161644" w:rsidRPr="006B1433">
        <w:rPr>
          <w:rFonts w:ascii="Nunito Sans" w:hAnsi="Nunito Sans"/>
          <w:color w:val="000000" w:themeColor="text1"/>
        </w:rPr>
        <w:t>s</w:t>
      </w:r>
      <w:r w:rsidRPr="006B1433">
        <w:rPr>
          <w:rFonts w:ascii="Nunito Sans" w:hAnsi="Nunito Sans"/>
          <w:color w:val="000000" w:themeColor="text1"/>
        </w:rPr>
        <w:t xml:space="preserve"> </w:t>
      </w:r>
      <w:r w:rsidR="00C5245B" w:rsidRPr="006B1433">
        <w:rPr>
          <w:rFonts w:ascii="Nunito Sans" w:hAnsi="Nunito Sans"/>
          <w:color w:val="000000" w:themeColor="text1"/>
        </w:rPr>
        <w:t xml:space="preserve">oder </w:t>
      </w:r>
      <w:r w:rsidR="00161644" w:rsidRPr="006B1433">
        <w:rPr>
          <w:rFonts w:ascii="Nunito Sans" w:hAnsi="Nunito Sans"/>
          <w:color w:val="000000" w:themeColor="text1"/>
        </w:rPr>
        <w:t xml:space="preserve">einer </w:t>
      </w:r>
      <w:r w:rsidR="00C5245B" w:rsidRPr="006B1433">
        <w:rPr>
          <w:rFonts w:ascii="Nunito Sans" w:hAnsi="Nunito Sans"/>
          <w:color w:val="000000" w:themeColor="text1"/>
        </w:rPr>
        <w:t xml:space="preserve">Beratung </w:t>
      </w:r>
      <w:r w:rsidRPr="006B1433">
        <w:rPr>
          <w:rFonts w:ascii="Nunito Sans" w:hAnsi="Nunito Sans"/>
          <w:color w:val="000000" w:themeColor="text1"/>
        </w:rPr>
        <w:t>beträgt i.d.R. 45 Minuten.</w:t>
      </w:r>
    </w:p>
    <w:p w14:paraId="74FAF8B1" w14:textId="49E9B96B" w:rsidR="00C5245B" w:rsidRPr="006B1433" w:rsidRDefault="0002791A"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(3) Das Gruppen-Coaching endet nach </w:t>
      </w:r>
      <w:r w:rsidR="00A13593" w:rsidRPr="006B1433">
        <w:rPr>
          <w:rFonts w:ascii="Nunito Sans" w:hAnsi="Nunito Sans"/>
          <w:color w:val="000000" w:themeColor="text1"/>
        </w:rPr>
        <w:t>60</w:t>
      </w:r>
      <w:r w:rsidR="00161644" w:rsidRPr="006B1433">
        <w:rPr>
          <w:rFonts w:ascii="Nunito Sans" w:hAnsi="Nunito Sans"/>
          <w:color w:val="000000" w:themeColor="text1"/>
        </w:rPr>
        <w:t>–</w:t>
      </w:r>
      <w:r w:rsidRPr="006B1433">
        <w:rPr>
          <w:rFonts w:ascii="Nunito Sans" w:hAnsi="Nunito Sans"/>
          <w:color w:val="000000" w:themeColor="text1"/>
        </w:rPr>
        <w:t>90 Minuten</w:t>
      </w:r>
      <w:r w:rsidR="00A13593" w:rsidRPr="006B1433">
        <w:rPr>
          <w:rFonts w:ascii="Nunito Sans" w:hAnsi="Nunito Sans"/>
          <w:color w:val="000000" w:themeColor="text1"/>
        </w:rPr>
        <w:t xml:space="preserve">, </w:t>
      </w:r>
      <w:r w:rsidRPr="006B1433">
        <w:rPr>
          <w:rFonts w:ascii="Nunito Sans" w:hAnsi="Nunito Sans"/>
          <w:color w:val="000000" w:themeColor="text1"/>
        </w:rPr>
        <w:t xml:space="preserve">wenn alle Fragen beantwortet sind. </w:t>
      </w:r>
      <w:r w:rsidR="00C5245B" w:rsidRPr="006B1433">
        <w:rPr>
          <w:rFonts w:ascii="Nunito Sans" w:hAnsi="Nunito Sans"/>
          <w:color w:val="000000" w:themeColor="text1"/>
        </w:rPr>
        <w:t>Für die Teilnehmer, die im Gruppen-Coaching nicht live dabei sein können, wird eine Aufzeichnung später zur Verfügung gestellt.</w:t>
      </w:r>
    </w:p>
    <w:p w14:paraId="1490B02B" w14:textId="63B08850" w:rsidR="00C5245B" w:rsidRPr="006B1433" w:rsidRDefault="00C5245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(4) D</w:t>
      </w:r>
      <w:r w:rsidR="00071E08" w:rsidRPr="006B1433">
        <w:rPr>
          <w:rFonts w:ascii="Nunito Sans" w:hAnsi="Nunito Sans"/>
          <w:color w:val="000000" w:themeColor="text1"/>
        </w:rPr>
        <w:t>ie Online</w:t>
      </w:r>
      <w:r w:rsidR="00161644" w:rsidRPr="006B1433">
        <w:rPr>
          <w:rFonts w:ascii="Nunito Sans" w:hAnsi="Nunito Sans"/>
          <w:color w:val="000000" w:themeColor="text1"/>
        </w:rPr>
        <w:t>-</w:t>
      </w:r>
      <w:r w:rsidR="00071E08" w:rsidRPr="006B1433">
        <w:rPr>
          <w:rFonts w:ascii="Nunito Sans" w:hAnsi="Nunito Sans"/>
          <w:color w:val="000000" w:themeColor="text1"/>
        </w:rPr>
        <w:t xml:space="preserve">Bewegungseinheit am Freitagmorgen geht ca. 30 Minuten und wird ebenfalls aufgezeichnet. </w:t>
      </w:r>
      <w:r w:rsidRPr="006B1433">
        <w:rPr>
          <w:rFonts w:ascii="Nunito Sans" w:hAnsi="Nunito Sans"/>
          <w:color w:val="000000" w:themeColor="text1"/>
        </w:rPr>
        <w:t xml:space="preserve"> </w:t>
      </w:r>
    </w:p>
    <w:p w14:paraId="6E9D2044" w14:textId="5FF7D372" w:rsidR="0002791A" w:rsidRPr="006B1433" w:rsidRDefault="00071E08" w:rsidP="00CE7E1D">
      <w:pPr>
        <w:spacing w:after="0" w:line="276" w:lineRule="auto"/>
        <w:ind w:right="-426"/>
        <w:rPr>
          <w:rFonts w:ascii="Nunito Sans" w:hAnsi="Nunito Sans"/>
          <w:color w:val="000000" w:themeColor="text1"/>
        </w:rPr>
      </w:pPr>
      <w:r w:rsidRPr="006B1433">
        <w:rPr>
          <w:rFonts w:ascii="Nunito Sans" w:hAnsi="Nunito Sans"/>
          <w:b/>
          <w:bCs/>
          <w:color w:val="000000" w:themeColor="text1"/>
        </w:rPr>
        <w:t>(</w:t>
      </w:r>
      <w:r w:rsidRPr="006B1433">
        <w:rPr>
          <w:rFonts w:ascii="Nunito Sans" w:hAnsi="Nunito Sans"/>
          <w:color w:val="000000" w:themeColor="text1"/>
        </w:rPr>
        <w:t>5) Die Dauer der aufgezeichneten Bewegungskurse im Move³Life Pain Programm</w:t>
      </w:r>
      <w:r w:rsidR="00C56BF3" w:rsidRPr="006B1433">
        <w:rPr>
          <w:rFonts w:ascii="Nunito Sans" w:hAnsi="Nunito Sans"/>
          <w:color w:val="000000" w:themeColor="text1"/>
        </w:rPr>
        <w:t xml:space="preserve"> oder </w:t>
      </w:r>
      <w:r w:rsidR="00161644" w:rsidRPr="006B1433">
        <w:rPr>
          <w:rFonts w:ascii="Nunito Sans" w:hAnsi="Nunito Sans"/>
          <w:color w:val="000000" w:themeColor="text1"/>
        </w:rPr>
        <w:t xml:space="preserve">im </w:t>
      </w:r>
      <w:r w:rsidR="00C80914" w:rsidRPr="006B1433">
        <w:rPr>
          <w:rFonts w:ascii="Nunito Sans" w:hAnsi="Nunito Sans"/>
          <w:color w:val="000000" w:themeColor="text1"/>
        </w:rPr>
        <w:t xml:space="preserve">Mobility </w:t>
      </w:r>
      <w:r w:rsidR="00C56BF3" w:rsidRPr="006B1433">
        <w:rPr>
          <w:rFonts w:ascii="Nunito Sans" w:hAnsi="Nunito Sans"/>
          <w:color w:val="000000" w:themeColor="text1"/>
        </w:rPr>
        <w:t>Club</w:t>
      </w:r>
      <w:r w:rsidRPr="006B1433">
        <w:rPr>
          <w:rFonts w:ascii="Nunito Sans" w:hAnsi="Nunito Sans"/>
          <w:color w:val="000000" w:themeColor="text1"/>
        </w:rPr>
        <w:t xml:space="preserve"> </w:t>
      </w:r>
      <w:r w:rsidR="00161644" w:rsidRPr="006B1433">
        <w:rPr>
          <w:rFonts w:ascii="Nunito Sans" w:hAnsi="Nunito Sans"/>
          <w:color w:val="000000" w:themeColor="text1"/>
        </w:rPr>
        <w:t>ist</w:t>
      </w:r>
      <w:r w:rsidRPr="006B1433">
        <w:rPr>
          <w:rFonts w:ascii="Nunito Sans" w:hAnsi="Nunito Sans"/>
          <w:color w:val="000000" w:themeColor="text1"/>
        </w:rPr>
        <w:t xml:space="preserve"> unterschiedlich – je nach Thema. (Theorie, Vorführung und Sequenz sowie die Experten-Wissensecke) </w:t>
      </w:r>
    </w:p>
    <w:p w14:paraId="3898B1B8" w14:textId="77777777" w:rsidR="002D79A0" w:rsidRPr="002D79A0" w:rsidRDefault="0002791A" w:rsidP="002D79A0">
      <w:pPr>
        <w:spacing w:after="0" w:line="276" w:lineRule="auto"/>
        <w:ind w:right="-426"/>
        <w:rPr>
          <w:rFonts w:ascii="Nunito Sans" w:hAnsi="Nunito Sans"/>
          <w:color w:val="000000" w:themeColor="text1"/>
        </w:rPr>
      </w:pPr>
      <w:r w:rsidRPr="006B1433">
        <w:rPr>
          <w:rFonts w:ascii="Nunito Sans" w:hAnsi="Nunito Sans"/>
          <w:color w:val="000000" w:themeColor="text1"/>
        </w:rPr>
        <w:t>(</w:t>
      </w:r>
      <w:r w:rsidR="00071E08" w:rsidRPr="006B1433">
        <w:rPr>
          <w:rFonts w:ascii="Nunito Sans" w:hAnsi="Nunito Sans"/>
          <w:color w:val="000000" w:themeColor="text1"/>
        </w:rPr>
        <w:t>6</w:t>
      </w:r>
      <w:r w:rsidRPr="006B1433">
        <w:rPr>
          <w:rFonts w:ascii="Nunito Sans" w:hAnsi="Nunito Sans"/>
          <w:color w:val="000000" w:themeColor="text1"/>
        </w:rPr>
        <w:t xml:space="preserve">) Sofern nichts anderes zwischen </w:t>
      </w:r>
      <w:r w:rsidR="00E17BF9" w:rsidRPr="006B1433">
        <w:rPr>
          <w:rFonts w:ascii="Nunito Sans" w:hAnsi="Nunito Sans"/>
          <w:color w:val="000000" w:themeColor="text1"/>
        </w:rPr>
        <w:t>uns</w:t>
      </w:r>
      <w:r w:rsidRPr="006B1433">
        <w:rPr>
          <w:rFonts w:ascii="Nunito Sans" w:hAnsi="Nunito Sans"/>
          <w:color w:val="000000" w:themeColor="text1"/>
        </w:rPr>
        <w:t xml:space="preserve"> vereinbart wurde, findet das Coaching per </w:t>
      </w:r>
      <w:r w:rsidR="00C5245B" w:rsidRPr="006B1433">
        <w:rPr>
          <w:rFonts w:ascii="Nunito Sans" w:hAnsi="Nunito Sans"/>
          <w:color w:val="000000" w:themeColor="text1"/>
        </w:rPr>
        <w:t xml:space="preserve">Zoom oder, falls technisch nicht anders möglich, </w:t>
      </w:r>
      <w:r w:rsidR="00161644" w:rsidRPr="006B1433">
        <w:rPr>
          <w:rFonts w:ascii="Nunito Sans" w:hAnsi="Nunito Sans"/>
          <w:color w:val="000000" w:themeColor="text1"/>
        </w:rPr>
        <w:t>telefonisch</w:t>
      </w:r>
      <w:r w:rsidR="00C5245B" w:rsidRPr="006B1433">
        <w:rPr>
          <w:rFonts w:ascii="Nunito Sans" w:hAnsi="Nunito Sans"/>
          <w:color w:val="000000" w:themeColor="text1"/>
        </w:rPr>
        <w:t xml:space="preserve"> </w:t>
      </w:r>
      <w:r w:rsidRPr="006B1433">
        <w:rPr>
          <w:rFonts w:ascii="Nunito Sans" w:hAnsi="Nunito Sans"/>
          <w:color w:val="000000" w:themeColor="text1"/>
        </w:rPr>
        <w:t>statt.</w:t>
      </w:r>
      <w:r w:rsidR="00C80914" w:rsidRPr="006B1433">
        <w:rPr>
          <w:rFonts w:ascii="Nunito Sans" w:hAnsi="Nunito Sans"/>
          <w:color w:val="000000" w:themeColor="text1"/>
        </w:rPr>
        <w:br/>
        <w:t>(7) Ich setze im Rahmen von Erstgesprächen/ Coachings/ Beratungen gegebenenfalls technische Tools und Plattformen ein, insbesondere für Video- und Telefonkonferenzen sowie zur Aufzeichnung von Sitzungen. Aufzeichnungen von Live-Sessions, Gruppenformaten oder sonstigen nicht öffentlich gesprochenen Beiträgen erfolgen nur mit der vorab erteilten, dokumentierten und jederzeit (für die Zukunft) widerruflichen Einwilligung aller betroffenen Teilnehmer. In Gruppensettings ist die Einwilligung für jede konkrete Aufzeichnung gesondert einzuholen.</w:t>
      </w:r>
      <w:r w:rsidR="002D79A0">
        <w:rPr>
          <w:rFonts w:ascii="Nunito Sans" w:hAnsi="Nunito Sans"/>
          <w:color w:val="000000" w:themeColor="text1"/>
        </w:rPr>
        <w:br/>
      </w:r>
      <w:r w:rsidR="002D79A0" w:rsidRPr="002D79A0">
        <w:rPr>
          <w:rFonts w:ascii="Nunito Sans" w:hAnsi="Nunito Sans"/>
          <w:color w:val="000000" w:themeColor="text1"/>
        </w:rPr>
        <w:t>(8) Durchführung von Keynote-Vorträgen und Moderationen</w:t>
      </w:r>
    </w:p>
    <w:p w14:paraId="54E6C3B9" w14:textId="77777777" w:rsidR="002D79A0" w:rsidRPr="002D79A0" w:rsidRDefault="002D79A0" w:rsidP="002D79A0">
      <w:pPr>
        <w:spacing w:after="0" w:line="276" w:lineRule="auto"/>
        <w:ind w:right="-426"/>
        <w:rPr>
          <w:rFonts w:ascii="Nunito Sans" w:hAnsi="Nunito Sans"/>
          <w:color w:val="000000" w:themeColor="text1"/>
        </w:rPr>
      </w:pPr>
      <w:r w:rsidRPr="002D79A0">
        <w:rPr>
          <w:rFonts w:ascii="Nunito Sans" w:hAnsi="Nunito Sans"/>
          <w:color w:val="000000" w:themeColor="text1"/>
        </w:rPr>
        <w:t>a) Die Dauer, der Veranstaltungsort sowie Art und Umfang von Keynote-Vorträgen, Impulsvorträgen, Moderationen und vergleichbaren Veranstaltungsleistungen richten sich nach dem jeweiligen individuellen Angebot oder Vertrag.</w:t>
      </w:r>
    </w:p>
    <w:p w14:paraId="33EF6EEB" w14:textId="77777777" w:rsidR="002D79A0" w:rsidRPr="002D79A0" w:rsidRDefault="002D79A0" w:rsidP="002D79A0">
      <w:pPr>
        <w:spacing w:after="0" w:line="276" w:lineRule="auto"/>
        <w:ind w:right="-426"/>
        <w:rPr>
          <w:rFonts w:ascii="Nunito Sans" w:hAnsi="Nunito Sans"/>
          <w:color w:val="000000" w:themeColor="text1"/>
        </w:rPr>
      </w:pPr>
      <w:r w:rsidRPr="002D79A0">
        <w:rPr>
          <w:rFonts w:ascii="Nunito Sans" w:hAnsi="Nunito Sans"/>
          <w:color w:val="000000" w:themeColor="text1"/>
        </w:rPr>
        <w:t>b) Die Leistungen können sowohl in Präsenz als auch online oder in hybrider Form erbracht werden, sofern dies entsprechend vereinbart wurde.</w:t>
      </w:r>
    </w:p>
    <w:p w14:paraId="037EF7A1" w14:textId="77777777" w:rsidR="002D79A0" w:rsidRPr="002D79A0" w:rsidRDefault="002D79A0" w:rsidP="002D79A0">
      <w:pPr>
        <w:spacing w:after="0" w:line="276" w:lineRule="auto"/>
        <w:ind w:right="-426"/>
        <w:rPr>
          <w:rFonts w:ascii="Nunito Sans" w:hAnsi="Nunito Sans"/>
          <w:color w:val="000000" w:themeColor="text1"/>
        </w:rPr>
      </w:pPr>
      <w:r w:rsidRPr="002D79A0">
        <w:rPr>
          <w:rFonts w:ascii="Nunito Sans" w:hAnsi="Nunito Sans"/>
          <w:color w:val="000000" w:themeColor="text1"/>
        </w:rPr>
        <w:t>c) Der Auftraggeber stellt die für die Durchführung der Veranstaltung erforderlichen organisatorischen und technischen Rahmenbedingungen sicher. Hierzu gehören insbesondere geeignete Räumlichkeiten, eine funktionsfähige Ton- und Präsentationstechnik sowie gegebenenfalls ein Internetzugang. Die konkreten Anforderungen werden vorab zwischen den Vertragsparteien abgestimmt.</w:t>
      </w:r>
    </w:p>
    <w:p w14:paraId="38EE8F31" w14:textId="77777777" w:rsidR="002D79A0" w:rsidRPr="002D79A0" w:rsidRDefault="002D79A0" w:rsidP="002D79A0">
      <w:pPr>
        <w:spacing w:after="0" w:line="276" w:lineRule="auto"/>
        <w:ind w:right="-426"/>
        <w:rPr>
          <w:rFonts w:ascii="Nunito Sans" w:hAnsi="Nunito Sans"/>
          <w:color w:val="000000" w:themeColor="text1"/>
        </w:rPr>
      </w:pPr>
      <w:r w:rsidRPr="002D79A0">
        <w:rPr>
          <w:rFonts w:ascii="Nunito Sans" w:hAnsi="Nunito Sans"/>
          <w:color w:val="000000" w:themeColor="text1"/>
        </w:rPr>
        <w:t>d) Änderungen des vereinbarten Veranstaltungsortes, des zeitlichen Ablaufs oder der technischen Rahmenbedingungen sind rechtzeitig mit uns abzustimmen. Entstehen dadurch zusätzliche Aufwendungen, werden diese nur nach gesonderter Vereinbarung berechnet.</w:t>
      </w:r>
    </w:p>
    <w:p w14:paraId="455F3D0E" w14:textId="77777777" w:rsidR="002D79A0" w:rsidRDefault="002D79A0" w:rsidP="002D79A0">
      <w:pPr>
        <w:spacing w:after="0" w:line="276" w:lineRule="auto"/>
        <w:ind w:right="-426"/>
        <w:rPr>
          <w:rFonts w:ascii="Nunito Sans" w:hAnsi="Nunito Sans"/>
          <w:color w:val="000000" w:themeColor="text1"/>
        </w:rPr>
      </w:pPr>
      <w:r w:rsidRPr="002D79A0">
        <w:rPr>
          <w:rFonts w:ascii="Nunito Sans" w:hAnsi="Nunito Sans"/>
          <w:color w:val="000000" w:themeColor="text1"/>
        </w:rPr>
        <w:t xml:space="preserve">e) Wir sind berechtigt, die vereinbarten </w:t>
      </w:r>
      <w:proofErr w:type="gramStart"/>
      <w:r w:rsidRPr="002D79A0">
        <w:rPr>
          <w:rFonts w:ascii="Nunito Sans" w:hAnsi="Nunito Sans"/>
          <w:color w:val="000000" w:themeColor="text1"/>
        </w:rPr>
        <w:t>Leistungen</w:t>
      </w:r>
      <w:proofErr w:type="gramEnd"/>
      <w:r w:rsidRPr="002D79A0">
        <w:rPr>
          <w:rFonts w:ascii="Nunito Sans" w:hAnsi="Nunito Sans"/>
          <w:color w:val="000000" w:themeColor="text1"/>
        </w:rPr>
        <w:t xml:space="preserve"> durch die im Angebot </w:t>
      </w:r>
      <w:proofErr w:type="gramStart"/>
      <w:r w:rsidRPr="002D79A0">
        <w:rPr>
          <w:rFonts w:ascii="Nunito Sans" w:hAnsi="Nunito Sans"/>
          <w:color w:val="000000" w:themeColor="text1"/>
        </w:rPr>
        <w:t>benannte</w:t>
      </w:r>
      <w:proofErr w:type="gramEnd"/>
      <w:r w:rsidRPr="002D79A0">
        <w:rPr>
          <w:rFonts w:ascii="Nunito Sans" w:hAnsi="Nunito Sans"/>
          <w:color w:val="000000" w:themeColor="text1"/>
        </w:rPr>
        <w:t xml:space="preserve"> Person erbringen zu lassen. </w:t>
      </w:r>
    </w:p>
    <w:p w14:paraId="32F80B04" w14:textId="23245F0D" w:rsidR="002D79A0" w:rsidRPr="002D79A0" w:rsidRDefault="002D79A0" w:rsidP="002D79A0">
      <w:pPr>
        <w:spacing w:after="0" w:line="276" w:lineRule="auto"/>
        <w:ind w:right="-426"/>
        <w:rPr>
          <w:rFonts w:ascii="Nunito Sans" w:hAnsi="Nunito Sans"/>
          <w:color w:val="000000" w:themeColor="text1"/>
        </w:rPr>
      </w:pPr>
      <w:r w:rsidRPr="002D79A0">
        <w:rPr>
          <w:rFonts w:ascii="Nunito Sans" w:hAnsi="Nunito Sans"/>
          <w:color w:val="000000" w:themeColor="text1"/>
        </w:rPr>
        <w:t>Ein Wechsel der vorgesehenen Referentin, des Referenten oder der Moderation bedarf der Zustimmung des Auftraggebers, sofern nicht ausdrücklich etwas anderes vereinbart wurde.</w:t>
      </w:r>
    </w:p>
    <w:bookmarkEnd w:id="3"/>
    <w:p w14:paraId="042A374F" w14:textId="77777777" w:rsidR="0002791A" w:rsidRPr="006B1433" w:rsidRDefault="0002791A" w:rsidP="00CE7E1D">
      <w:pPr>
        <w:spacing w:after="0" w:line="276" w:lineRule="auto"/>
        <w:ind w:right="-426"/>
        <w:rPr>
          <w:rFonts w:ascii="Nunito Sans" w:hAnsi="Nunito Sans"/>
          <w:color w:val="000000" w:themeColor="text1"/>
        </w:rPr>
      </w:pPr>
    </w:p>
    <w:p w14:paraId="629891D6" w14:textId="30FF2FC5" w:rsidR="0002791A" w:rsidRPr="006B1433" w:rsidRDefault="00267498" w:rsidP="00CE7E1D">
      <w:pPr>
        <w:spacing w:after="0" w:line="276" w:lineRule="auto"/>
        <w:ind w:right="-426"/>
        <w:rPr>
          <w:rFonts w:ascii="Nunito Sans" w:hAnsi="Nunito Sans"/>
          <w:b/>
          <w:color w:val="000000" w:themeColor="text1"/>
        </w:rPr>
      </w:pPr>
      <w:r w:rsidRPr="006B1433">
        <w:rPr>
          <w:rFonts w:ascii="Nunito Sans" w:hAnsi="Nunito Sans"/>
          <w:b/>
          <w:color w:val="000000" w:themeColor="text1"/>
        </w:rPr>
        <w:t>10</w:t>
      </w:r>
      <w:r w:rsidR="0002791A" w:rsidRPr="006B1433">
        <w:rPr>
          <w:rFonts w:ascii="Nunito Sans" w:hAnsi="Nunito Sans"/>
          <w:b/>
          <w:color w:val="000000" w:themeColor="text1"/>
        </w:rPr>
        <w:t xml:space="preserve"> Leistungsumfang und nicht in Anspruch genommene Leistungen</w:t>
      </w:r>
    </w:p>
    <w:p w14:paraId="121FAB2B" w14:textId="215101A2" w:rsidR="0002791A" w:rsidRPr="006B1433" w:rsidRDefault="0002791A" w:rsidP="00CE7E1D">
      <w:pPr>
        <w:spacing w:after="0" w:line="276" w:lineRule="auto"/>
        <w:ind w:right="-426"/>
        <w:rPr>
          <w:rFonts w:ascii="Nunito Sans" w:hAnsi="Nunito Sans"/>
          <w:bCs/>
          <w:color w:val="000000" w:themeColor="text1"/>
        </w:rPr>
      </w:pPr>
      <w:r w:rsidRPr="006B1433">
        <w:rPr>
          <w:rFonts w:ascii="Nunito Sans" w:hAnsi="Nunito Sans"/>
          <w:bCs/>
          <w:color w:val="000000" w:themeColor="text1"/>
        </w:rPr>
        <w:t xml:space="preserve">(1) Der Leistungsumfang des Produktes richtet sich nach dem </w:t>
      </w:r>
      <w:r w:rsidR="00071E08" w:rsidRPr="006B1433">
        <w:rPr>
          <w:rFonts w:ascii="Nunito Sans" w:hAnsi="Nunito Sans"/>
          <w:bCs/>
          <w:color w:val="000000" w:themeColor="text1"/>
        </w:rPr>
        <w:t xml:space="preserve">gewählten Produkt oder entsprechenden </w:t>
      </w:r>
      <w:r w:rsidRPr="006B1433">
        <w:rPr>
          <w:rFonts w:ascii="Nunito Sans" w:hAnsi="Nunito Sans"/>
          <w:bCs/>
          <w:color w:val="000000" w:themeColor="text1"/>
        </w:rPr>
        <w:t xml:space="preserve">Coaching-Programm </w:t>
      </w:r>
      <w:r w:rsidR="00071E08" w:rsidRPr="006B1433">
        <w:rPr>
          <w:rFonts w:ascii="Nunito Sans" w:hAnsi="Nunito Sans"/>
          <w:bCs/>
          <w:color w:val="000000" w:themeColor="text1"/>
        </w:rPr>
        <w:t>(Einzeltermin, Standard / VIP)</w:t>
      </w:r>
    </w:p>
    <w:p w14:paraId="63F63DBA" w14:textId="20542B02" w:rsidR="0002791A" w:rsidRPr="006B1433" w:rsidRDefault="0002791A" w:rsidP="00CE7E1D">
      <w:pPr>
        <w:spacing w:after="0" w:line="276" w:lineRule="auto"/>
        <w:ind w:right="-426"/>
        <w:rPr>
          <w:rFonts w:ascii="Nunito Sans" w:hAnsi="Nunito Sans"/>
          <w:bCs/>
          <w:color w:val="000000" w:themeColor="text1"/>
        </w:rPr>
      </w:pPr>
      <w:r w:rsidRPr="006B1433">
        <w:rPr>
          <w:rFonts w:ascii="Nunito Sans" w:hAnsi="Nunito Sans"/>
          <w:bCs/>
          <w:color w:val="000000" w:themeColor="text1"/>
        </w:rPr>
        <w:t xml:space="preserve">(2) Wird ein gebuchter Termin von </w:t>
      </w:r>
      <w:r w:rsidR="008C506C" w:rsidRPr="006B1433">
        <w:rPr>
          <w:rFonts w:ascii="Nunito Sans" w:hAnsi="Nunito Sans"/>
          <w:bCs/>
          <w:color w:val="000000" w:themeColor="text1"/>
        </w:rPr>
        <w:t>einem</w:t>
      </w:r>
      <w:r w:rsidRPr="006B1433">
        <w:rPr>
          <w:rFonts w:ascii="Nunito Sans" w:hAnsi="Nunito Sans"/>
          <w:bCs/>
          <w:color w:val="000000" w:themeColor="text1"/>
        </w:rPr>
        <w:t xml:space="preserve"> Teilnehmer </w:t>
      </w:r>
      <w:r w:rsidR="00161644" w:rsidRPr="006B1433">
        <w:rPr>
          <w:rFonts w:ascii="Nunito Sans" w:hAnsi="Nunito Sans"/>
          <w:bCs/>
          <w:color w:val="000000" w:themeColor="text1"/>
        </w:rPr>
        <w:t xml:space="preserve">wiederholt </w:t>
      </w:r>
      <w:r w:rsidRPr="006B1433">
        <w:rPr>
          <w:rFonts w:ascii="Nunito Sans" w:hAnsi="Nunito Sans"/>
          <w:bCs/>
          <w:color w:val="000000" w:themeColor="text1"/>
        </w:rPr>
        <w:t xml:space="preserve">abgesagt, muss kein weiterer Termin angeboten werden. Dieser Termin verfällt dann. Der Anspruch auf die Zahlung für den Termin bleibt bestehen. Die Zahlung für den Termin wird einbehalten. Es </w:t>
      </w:r>
      <w:r w:rsidR="00161644" w:rsidRPr="006B1433">
        <w:rPr>
          <w:rFonts w:ascii="Nunito Sans" w:hAnsi="Nunito Sans"/>
          <w:bCs/>
          <w:color w:val="000000" w:themeColor="text1"/>
        </w:rPr>
        <w:t>besteh</w:t>
      </w:r>
      <w:r w:rsidRPr="006B1433">
        <w:rPr>
          <w:rFonts w:ascii="Nunito Sans" w:hAnsi="Nunito Sans"/>
          <w:bCs/>
          <w:color w:val="000000" w:themeColor="text1"/>
        </w:rPr>
        <w:t>t kein Anspruch auf Erstattung.</w:t>
      </w:r>
    </w:p>
    <w:p w14:paraId="78AAEFBE" w14:textId="47A286C9" w:rsidR="0002791A" w:rsidRPr="006B1433" w:rsidRDefault="0002791A" w:rsidP="00CE7E1D">
      <w:pPr>
        <w:spacing w:after="0" w:line="276" w:lineRule="auto"/>
        <w:ind w:right="-426"/>
        <w:rPr>
          <w:rFonts w:ascii="Nunito Sans" w:hAnsi="Nunito Sans"/>
          <w:bCs/>
          <w:color w:val="000000" w:themeColor="text1"/>
        </w:rPr>
      </w:pPr>
      <w:r w:rsidRPr="006B1433">
        <w:rPr>
          <w:rFonts w:ascii="Nunito Sans" w:hAnsi="Nunito Sans"/>
          <w:bCs/>
          <w:color w:val="000000" w:themeColor="text1"/>
        </w:rPr>
        <w:t>(3) Da die Termine online stattfinden, gibt es gerade bei Gruppen-Terminen die Möglichkeit</w:t>
      </w:r>
      <w:r w:rsidR="00161644" w:rsidRPr="006B1433">
        <w:rPr>
          <w:rFonts w:ascii="Nunito Sans" w:hAnsi="Nunito Sans"/>
          <w:bCs/>
          <w:color w:val="000000" w:themeColor="text1"/>
        </w:rPr>
        <w:t>,</w:t>
      </w:r>
      <w:r w:rsidRPr="006B1433">
        <w:rPr>
          <w:rFonts w:ascii="Nunito Sans" w:hAnsi="Nunito Sans"/>
          <w:bCs/>
          <w:color w:val="000000" w:themeColor="text1"/>
        </w:rPr>
        <w:t xml:space="preserve"> die aufgezeichneten Termine nachzuschauen. Es besteht kein Anspruch darauf, </w:t>
      </w:r>
      <w:r w:rsidR="00161644" w:rsidRPr="006B1433">
        <w:rPr>
          <w:rFonts w:ascii="Nunito Sans" w:hAnsi="Nunito Sans"/>
          <w:bCs/>
          <w:color w:val="000000" w:themeColor="text1"/>
        </w:rPr>
        <w:t>a</w:t>
      </w:r>
      <w:r w:rsidRPr="006B1433">
        <w:rPr>
          <w:rFonts w:ascii="Nunito Sans" w:hAnsi="Nunito Sans"/>
          <w:bCs/>
          <w:color w:val="000000" w:themeColor="text1"/>
        </w:rPr>
        <w:t>m Termin</w:t>
      </w:r>
      <w:r w:rsidR="00161644" w:rsidRPr="006B1433">
        <w:rPr>
          <w:rFonts w:ascii="Nunito Sans" w:hAnsi="Nunito Sans"/>
          <w:bCs/>
          <w:color w:val="000000" w:themeColor="text1"/>
        </w:rPr>
        <w:t xml:space="preserve"> live</w:t>
      </w:r>
      <w:r w:rsidRPr="006B1433">
        <w:rPr>
          <w:rFonts w:ascii="Nunito Sans" w:hAnsi="Nunito Sans"/>
          <w:bCs/>
          <w:color w:val="000000" w:themeColor="text1"/>
        </w:rPr>
        <w:t xml:space="preserve"> teilzunehmen. Die Termine werden frühzeitig mitgeteilt, sodass die Teilnehmer sich die Zeit dafür reservieren können.</w:t>
      </w:r>
    </w:p>
    <w:p w14:paraId="379ACE3E" w14:textId="6C3876B2" w:rsidR="00E20E8D" w:rsidRPr="006B1433" w:rsidRDefault="0002791A" w:rsidP="00CE7E1D">
      <w:pPr>
        <w:spacing w:after="0" w:line="276" w:lineRule="auto"/>
        <w:ind w:right="-426"/>
        <w:rPr>
          <w:rFonts w:ascii="Nunito Sans" w:hAnsi="Nunito Sans"/>
          <w:bCs/>
          <w:color w:val="000000" w:themeColor="text1"/>
        </w:rPr>
      </w:pPr>
      <w:r w:rsidRPr="006B1433">
        <w:rPr>
          <w:rFonts w:ascii="Nunito Sans" w:hAnsi="Nunito Sans"/>
          <w:bCs/>
          <w:color w:val="000000" w:themeColor="text1"/>
        </w:rPr>
        <w:t xml:space="preserve">(4) </w:t>
      </w:r>
      <w:r w:rsidR="00E20E8D" w:rsidRPr="006B1433">
        <w:rPr>
          <w:rFonts w:ascii="Nunito Sans" w:hAnsi="Nunito Sans"/>
          <w:bCs/>
          <w:color w:val="000000" w:themeColor="text1"/>
        </w:rPr>
        <w:t>Bei Abbruch eines Coachings / einer Beratung durch dich bleibt der Anspruch auf die vereinbarte Vergütung grundsätzlich bestehen, sofern kein gesetzliches Kündigungsrecht oder ein wichtiger Grund zur außerordentlichen Kündigung vorliegt.</w:t>
      </w:r>
    </w:p>
    <w:p w14:paraId="0F8ECE01" w14:textId="77777777" w:rsidR="00BE781E" w:rsidRDefault="00E20E8D" w:rsidP="002D79A0">
      <w:pPr>
        <w:spacing w:after="0" w:line="276" w:lineRule="auto"/>
        <w:ind w:right="-426"/>
        <w:rPr>
          <w:rFonts w:ascii="Nunito Sans" w:hAnsi="Nunito Sans"/>
          <w:color w:val="000000" w:themeColor="text1"/>
        </w:rPr>
      </w:pPr>
      <w:r w:rsidRPr="006B1433">
        <w:rPr>
          <w:rFonts w:ascii="Nunito Sans" w:hAnsi="Nunito Sans"/>
          <w:bCs/>
          <w:color w:val="000000" w:themeColor="text1"/>
        </w:rPr>
        <w:t>Bereits ersparte Aufwendungen werden angerechnet. Dir bleibt ausdrücklich der Nachweis vorbehalten, dass kein oder ein wesentlich geringerer Schaden entstanden ist.</w:t>
      </w:r>
      <w:r w:rsidR="002D79A0">
        <w:rPr>
          <w:rFonts w:ascii="Nunito Sans" w:hAnsi="Nunito Sans"/>
          <w:bCs/>
          <w:color w:val="000000" w:themeColor="text1"/>
        </w:rPr>
        <w:br/>
      </w:r>
    </w:p>
    <w:p w14:paraId="30E71E63" w14:textId="77777777" w:rsidR="00BE781E" w:rsidRDefault="00BE781E" w:rsidP="002D79A0">
      <w:pPr>
        <w:spacing w:after="0" w:line="276" w:lineRule="auto"/>
        <w:ind w:right="-426"/>
        <w:rPr>
          <w:rFonts w:ascii="Nunito Sans" w:hAnsi="Nunito Sans"/>
          <w:color w:val="000000" w:themeColor="text1"/>
        </w:rPr>
      </w:pPr>
    </w:p>
    <w:p w14:paraId="775B2251" w14:textId="77777777" w:rsidR="00BE781E" w:rsidRDefault="00BE781E" w:rsidP="002D79A0">
      <w:pPr>
        <w:spacing w:after="0" w:line="276" w:lineRule="auto"/>
        <w:ind w:right="-426"/>
        <w:rPr>
          <w:rFonts w:ascii="Nunito Sans" w:hAnsi="Nunito Sans"/>
          <w:color w:val="000000" w:themeColor="text1"/>
        </w:rPr>
      </w:pPr>
    </w:p>
    <w:p w14:paraId="18847A26" w14:textId="2D858C11" w:rsidR="002D79A0" w:rsidRPr="002D79A0" w:rsidRDefault="002D79A0" w:rsidP="002D79A0">
      <w:pPr>
        <w:spacing w:after="0" w:line="276" w:lineRule="auto"/>
        <w:ind w:right="-426"/>
        <w:rPr>
          <w:rFonts w:ascii="Nunito Sans" w:hAnsi="Nunito Sans"/>
          <w:color w:val="000000" w:themeColor="text1"/>
        </w:rPr>
      </w:pPr>
      <w:r w:rsidRPr="002D79A0">
        <w:rPr>
          <w:rFonts w:ascii="Nunito Sans" w:hAnsi="Nunito Sans"/>
          <w:color w:val="000000" w:themeColor="text1"/>
        </w:rPr>
        <w:t>(5) Leistungsumfang bei Keynote-Vorträgen und Moderationen</w:t>
      </w:r>
    </w:p>
    <w:p w14:paraId="2D4EC777" w14:textId="77777777" w:rsidR="002D79A0" w:rsidRPr="002D79A0" w:rsidRDefault="002D79A0" w:rsidP="002D79A0">
      <w:pPr>
        <w:spacing w:after="0" w:line="276" w:lineRule="auto"/>
        <w:ind w:right="-426"/>
        <w:rPr>
          <w:rFonts w:ascii="Nunito Sans" w:hAnsi="Nunito Sans"/>
          <w:bCs/>
          <w:color w:val="000000" w:themeColor="text1"/>
        </w:rPr>
      </w:pPr>
      <w:r w:rsidRPr="002D79A0">
        <w:rPr>
          <w:rFonts w:ascii="Nunito Sans" w:hAnsi="Nunito Sans"/>
          <w:bCs/>
          <w:color w:val="000000" w:themeColor="text1"/>
        </w:rPr>
        <w:t>a) Art, Inhalt, Umfang und Dauer der vereinbarten Keynote-Vorträge, Impulsvorträge, Moderationen und vergleichbaren Veranstaltungsleistungen richten sich nach dem jeweiligen individuellen Angebot oder Vertrag.</w:t>
      </w:r>
    </w:p>
    <w:p w14:paraId="4246FAE5" w14:textId="77777777" w:rsidR="002D79A0" w:rsidRPr="002D79A0" w:rsidRDefault="002D79A0" w:rsidP="002D79A0">
      <w:pPr>
        <w:spacing w:after="0" w:line="276" w:lineRule="auto"/>
        <w:ind w:right="-426"/>
        <w:rPr>
          <w:rFonts w:ascii="Nunito Sans" w:hAnsi="Nunito Sans"/>
          <w:bCs/>
          <w:color w:val="000000" w:themeColor="text1"/>
        </w:rPr>
      </w:pPr>
      <w:r w:rsidRPr="002D79A0">
        <w:rPr>
          <w:rFonts w:ascii="Nunito Sans" w:hAnsi="Nunito Sans"/>
          <w:bCs/>
          <w:color w:val="000000" w:themeColor="text1"/>
        </w:rPr>
        <w:t>b) Die inhaltliche und methodische Gestaltung der vereinbarten Leistung erfolgt eigenverantwortlich durch die beauftragte Referentin, den beauftragten Referenten oder die Moderation unter Berücksichtigung der vereinbarten Zielsetzung und des Veranstaltungsrahmens.</w:t>
      </w:r>
    </w:p>
    <w:p w14:paraId="3813F4CA" w14:textId="77777777" w:rsidR="002D79A0" w:rsidRPr="002D79A0" w:rsidRDefault="002D79A0" w:rsidP="002D79A0">
      <w:pPr>
        <w:spacing w:after="0" w:line="276" w:lineRule="auto"/>
        <w:ind w:right="-426"/>
        <w:rPr>
          <w:rFonts w:ascii="Nunito Sans" w:hAnsi="Nunito Sans"/>
          <w:bCs/>
          <w:color w:val="000000" w:themeColor="text1"/>
        </w:rPr>
      </w:pPr>
      <w:r w:rsidRPr="002D79A0">
        <w:rPr>
          <w:rFonts w:ascii="Nunito Sans" w:hAnsi="Nunito Sans"/>
          <w:bCs/>
          <w:color w:val="000000" w:themeColor="text1"/>
        </w:rPr>
        <w:t>c) Ein bestimmter wirtschaftlicher, persönlicher oder unternehmerischer Erfolg durch die Durchführung eines Vortrags oder einer Moderation wird nicht geschuldet, sofern nicht ausdrücklich etwas anderes vereinbart wurde.</w:t>
      </w:r>
    </w:p>
    <w:p w14:paraId="70A2BBCD" w14:textId="77777777" w:rsidR="002D79A0" w:rsidRPr="002D79A0" w:rsidRDefault="002D79A0" w:rsidP="002D79A0">
      <w:pPr>
        <w:spacing w:after="0" w:line="276" w:lineRule="auto"/>
        <w:ind w:right="-426"/>
        <w:rPr>
          <w:rFonts w:ascii="Nunito Sans" w:hAnsi="Nunito Sans"/>
          <w:bCs/>
          <w:color w:val="000000" w:themeColor="text1"/>
        </w:rPr>
      </w:pPr>
      <w:r w:rsidRPr="002D79A0">
        <w:rPr>
          <w:rFonts w:ascii="Nunito Sans" w:hAnsi="Nunito Sans"/>
          <w:bCs/>
          <w:color w:val="000000" w:themeColor="text1"/>
        </w:rPr>
        <w:t>d) Änderungen oder Erweiterungen des vereinbarten Leistungsumfangs bedürfen einer gesonderten Vereinbarung. Dies gilt insbesondere für zusätzliche Vorbereitungsleistungen, weitere Programmpunkte oder eine Verlängerung der vereinbarten Veranstaltungsdauer.</w:t>
      </w:r>
    </w:p>
    <w:p w14:paraId="2E0BA02F" w14:textId="77777777" w:rsidR="002D79A0" w:rsidRPr="002D79A0" w:rsidRDefault="002D79A0" w:rsidP="002D79A0">
      <w:pPr>
        <w:spacing w:after="0" w:line="276" w:lineRule="auto"/>
        <w:ind w:right="-426"/>
        <w:rPr>
          <w:rFonts w:ascii="Nunito Sans" w:hAnsi="Nunito Sans"/>
          <w:bCs/>
          <w:color w:val="000000" w:themeColor="text1"/>
        </w:rPr>
      </w:pPr>
      <w:r w:rsidRPr="002D79A0">
        <w:rPr>
          <w:rFonts w:ascii="Nunito Sans" w:hAnsi="Nunito Sans"/>
          <w:bCs/>
          <w:color w:val="000000" w:themeColor="text1"/>
        </w:rPr>
        <w:t>e) Kann eine Veranstaltung aus Gründen, die der Auftraggeber zu vertreten hat, nicht oder nicht vollständig durchgeführt werden, richten sich die Vergütungsansprüche nach den gesetzlichen Bestimmungen und den wirksam vereinbarten Stornierungsbedingungen.</w:t>
      </w:r>
    </w:p>
    <w:p w14:paraId="48E6F844" w14:textId="0F0CF688" w:rsidR="00E20E8D" w:rsidRPr="006B1433" w:rsidRDefault="00E20E8D" w:rsidP="00CE7E1D">
      <w:pPr>
        <w:spacing w:after="0" w:line="276" w:lineRule="auto"/>
        <w:ind w:right="-426"/>
        <w:rPr>
          <w:rFonts w:ascii="Nunito Sans" w:hAnsi="Nunito Sans"/>
          <w:bCs/>
          <w:color w:val="000000" w:themeColor="text1"/>
        </w:rPr>
      </w:pPr>
    </w:p>
    <w:p w14:paraId="228B1A55" w14:textId="77777777" w:rsidR="002D79A0" w:rsidRPr="006B1433" w:rsidRDefault="002D79A0" w:rsidP="00CE7E1D">
      <w:pPr>
        <w:spacing w:after="0" w:line="276" w:lineRule="auto"/>
        <w:ind w:right="-426"/>
        <w:rPr>
          <w:rFonts w:ascii="Nunito Sans" w:hAnsi="Nunito Sans"/>
          <w:b/>
          <w:color w:val="000000" w:themeColor="text1"/>
        </w:rPr>
      </w:pPr>
    </w:p>
    <w:p w14:paraId="7579DC20" w14:textId="3042AD21" w:rsidR="00D84D29" w:rsidRPr="006B1433" w:rsidRDefault="00D84D29" w:rsidP="00CE7E1D">
      <w:pPr>
        <w:spacing w:after="0" w:line="276" w:lineRule="auto"/>
        <w:ind w:right="-426"/>
        <w:rPr>
          <w:rFonts w:ascii="Nunito Sans" w:hAnsi="Nunito Sans"/>
          <w:b/>
          <w:color w:val="000000" w:themeColor="text1"/>
        </w:rPr>
      </w:pPr>
      <w:r w:rsidRPr="006B1433">
        <w:rPr>
          <w:rFonts w:ascii="Nunito Sans" w:hAnsi="Nunito Sans"/>
          <w:b/>
          <w:color w:val="000000" w:themeColor="text1"/>
        </w:rPr>
        <w:t>1</w:t>
      </w:r>
      <w:r w:rsidR="00267498" w:rsidRPr="006B1433">
        <w:rPr>
          <w:rFonts w:ascii="Nunito Sans" w:hAnsi="Nunito Sans"/>
          <w:b/>
          <w:color w:val="000000" w:themeColor="text1"/>
        </w:rPr>
        <w:t>1</w:t>
      </w:r>
      <w:r w:rsidRPr="006B1433">
        <w:rPr>
          <w:rFonts w:ascii="Nunito Sans" w:hAnsi="Nunito Sans"/>
          <w:b/>
          <w:color w:val="000000" w:themeColor="text1"/>
        </w:rPr>
        <w:t xml:space="preserve"> Stornierung </w:t>
      </w:r>
      <w:r w:rsidR="00FA0EE3" w:rsidRPr="006B1433">
        <w:rPr>
          <w:rFonts w:ascii="Nunito Sans" w:hAnsi="Nunito Sans"/>
          <w:b/>
          <w:color w:val="000000" w:themeColor="text1"/>
        </w:rPr>
        <w:t>des</w:t>
      </w:r>
      <w:r w:rsidRPr="006B1433">
        <w:rPr>
          <w:rFonts w:ascii="Nunito Sans" w:hAnsi="Nunito Sans"/>
          <w:b/>
          <w:color w:val="000000" w:themeColor="text1"/>
        </w:rPr>
        <w:t xml:space="preserve"> Online-Coaching</w:t>
      </w:r>
      <w:r w:rsidR="00FA0EE3" w:rsidRPr="006B1433">
        <w:rPr>
          <w:rFonts w:ascii="Nunito Sans" w:hAnsi="Nunito Sans"/>
          <w:b/>
          <w:color w:val="000000" w:themeColor="text1"/>
        </w:rPr>
        <w:t>s</w:t>
      </w:r>
    </w:p>
    <w:p w14:paraId="29F26394" w14:textId="0517F664" w:rsidR="00071E08" w:rsidRPr="006B1433" w:rsidRDefault="00D84D29"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bCs/>
          <w:color w:val="000000" w:themeColor="text1"/>
        </w:rPr>
      </w:pPr>
      <w:r w:rsidRPr="006B1433">
        <w:rPr>
          <w:rFonts w:ascii="Nunito Sans" w:hAnsi="Nunito Sans"/>
          <w:bCs/>
          <w:color w:val="000000" w:themeColor="text1"/>
        </w:rPr>
        <w:t>(</w:t>
      </w:r>
      <w:r w:rsidR="00C5245B" w:rsidRPr="006B1433">
        <w:rPr>
          <w:rFonts w:ascii="Nunito Sans" w:hAnsi="Nunito Sans"/>
          <w:bCs/>
          <w:color w:val="000000" w:themeColor="text1"/>
        </w:rPr>
        <w:t>1</w:t>
      </w:r>
      <w:r w:rsidRPr="006B1433">
        <w:rPr>
          <w:rFonts w:ascii="Nunito Sans" w:hAnsi="Nunito Sans"/>
          <w:bCs/>
          <w:color w:val="000000" w:themeColor="text1"/>
        </w:rPr>
        <w:t xml:space="preserve">) </w:t>
      </w:r>
      <w:r w:rsidR="001E745D" w:rsidRPr="006B1433">
        <w:rPr>
          <w:rFonts w:ascii="Nunito Sans" w:hAnsi="Nunito Sans"/>
          <w:bCs/>
          <w:color w:val="000000" w:themeColor="text1"/>
        </w:rPr>
        <w:t>Wir sind berechtigt, ein Gruppen-Online</w:t>
      </w:r>
      <w:r w:rsidR="00161644" w:rsidRPr="006B1433">
        <w:rPr>
          <w:rFonts w:ascii="Nunito Sans" w:hAnsi="Nunito Sans"/>
          <w:bCs/>
          <w:color w:val="000000" w:themeColor="text1"/>
        </w:rPr>
        <w:t>-Coaching/Coaching-</w:t>
      </w:r>
      <w:r w:rsidR="001E745D" w:rsidRPr="006B1433">
        <w:rPr>
          <w:rFonts w:ascii="Nunito Sans" w:hAnsi="Nunito Sans"/>
          <w:bCs/>
          <w:color w:val="000000" w:themeColor="text1"/>
        </w:rPr>
        <w:t xml:space="preserve">Programm auch kurzfristig abzusagen, falls sich nicht genügend TN angemeldet oder eingeloggt haben. </w:t>
      </w:r>
    </w:p>
    <w:p w14:paraId="55D7904A" w14:textId="3E30D13D" w:rsidR="001E745D" w:rsidRPr="006B1433" w:rsidRDefault="001E745D"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bCs/>
          <w:color w:val="000000" w:themeColor="text1"/>
        </w:rPr>
      </w:pPr>
      <w:r w:rsidRPr="006B1433">
        <w:rPr>
          <w:rFonts w:ascii="Nunito Sans" w:hAnsi="Nunito Sans"/>
          <w:bCs/>
          <w:color w:val="000000" w:themeColor="text1"/>
        </w:rPr>
        <w:t>(2) Ebenfalls sind wir berechtigt</w:t>
      </w:r>
      <w:r w:rsidR="00161644" w:rsidRPr="006B1433">
        <w:rPr>
          <w:rFonts w:ascii="Nunito Sans" w:hAnsi="Nunito Sans"/>
          <w:bCs/>
          <w:color w:val="000000" w:themeColor="text1"/>
        </w:rPr>
        <w:t>,</w:t>
      </w:r>
      <w:r w:rsidRPr="006B1433">
        <w:rPr>
          <w:rFonts w:ascii="Nunito Sans" w:hAnsi="Nunito Sans"/>
          <w:bCs/>
          <w:color w:val="000000" w:themeColor="text1"/>
        </w:rPr>
        <w:t xml:space="preserve"> ein 1:1 Coaching oder Gruppencoaching abzusagen, falls der Coach oder Referent erkrankt ist und kein Ersatz gefunden werden kann</w:t>
      </w:r>
      <w:r w:rsidR="00C56BF3" w:rsidRPr="006B1433">
        <w:rPr>
          <w:rFonts w:ascii="Nunito Sans" w:hAnsi="Nunito Sans"/>
          <w:bCs/>
          <w:color w:val="000000" w:themeColor="text1"/>
        </w:rPr>
        <w:t xml:space="preserve">. </w:t>
      </w:r>
      <w:r w:rsidR="00161644" w:rsidRPr="006B1433">
        <w:rPr>
          <w:rFonts w:ascii="Nunito Sans" w:hAnsi="Nunito Sans"/>
          <w:bCs/>
          <w:color w:val="000000" w:themeColor="text1"/>
        </w:rPr>
        <w:t>In diesem Fall bieten wir dann einen Ersatztermin an, ohne Anspruch darauf, dass jeder live daran</w:t>
      </w:r>
      <w:r w:rsidRPr="006B1433">
        <w:rPr>
          <w:rFonts w:ascii="Nunito Sans" w:hAnsi="Nunito Sans"/>
          <w:bCs/>
          <w:color w:val="000000" w:themeColor="text1"/>
        </w:rPr>
        <w:t xml:space="preserve"> teilnehmen kann. </w:t>
      </w:r>
    </w:p>
    <w:p w14:paraId="2ABFD354" w14:textId="47FB6B69" w:rsidR="006328D0" w:rsidRPr="006B1433" w:rsidRDefault="001E745D"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bCs/>
          <w:color w:val="000000" w:themeColor="text1"/>
        </w:rPr>
      </w:pPr>
      <w:r w:rsidRPr="006B1433">
        <w:rPr>
          <w:rFonts w:ascii="Nunito Sans" w:hAnsi="Nunito Sans"/>
          <w:bCs/>
          <w:color w:val="000000" w:themeColor="text1"/>
        </w:rPr>
        <w:t xml:space="preserve">(3) </w:t>
      </w:r>
      <w:r w:rsidR="00D84D29" w:rsidRPr="006B1433">
        <w:rPr>
          <w:rFonts w:ascii="Nunito Sans" w:hAnsi="Nunito Sans"/>
          <w:bCs/>
          <w:color w:val="000000" w:themeColor="text1"/>
        </w:rPr>
        <w:t>Verhält sich ein Teilnehmer vertragswidrig, indem er gegen diese Allgemeinen Geschäftsbedingungen verstößt, habe</w:t>
      </w:r>
      <w:r w:rsidR="00C5245B" w:rsidRPr="006B1433">
        <w:rPr>
          <w:rFonts w:ascii="Nunito Sans" w:hAnsi="Nunito Sans"/>
          <w:bCs/>
          <w:color w:val="000000" w:themeColor="text1"/>
        </w:rPr>
        <w:t xml:space="preserve">n wir </w:t>
      </w:r>
      <w:r w:rsidR="00D84D29" w:rsidRPr="006B1433">
        <w:rPr>
          <w:rFonts w:ascii="Nunito Sans" w:hAnsi="Nunito Sans"/>
          <w:bCs/>
          <w:color w:val="000000" w:themeColor="text1"/>
        </w:rPr>
        <w:t>das Recht, ihn vom Online-Coaching</w:t>
      </w:r>
      <w:r w:rsidR="00161644" w:rsidRPr="006B1433">
        <w:rPr>
          <w:rFonts w:ascii="Nunito Sans" w:hAnsi="Nunito Sans"/>
          <w:bCs/>
          <w:color w:val="000000" w:themeColor="text1"/>
        </w:rPr>
        <w:t xml:space="preserve"> bzw. </w:t>
      </w:r>
      <w:r w:rsidR="00D84D29" w:rsidRPr="006B1433">
        <w:rPr>
          <w:rFonts w:ascii="Nunito Sans" w:hAnsi="Nunito Sans"/>
          <w:bCs/>
          <w:color w:val="000000" w:themeColor="text1"/>
        </w:rPr>
        <w:t xml:space="preserve">Coaching-Programm auszuschließen. Dies ist insbesondere der Fall, wenn der Teilnehmer den Ablauf des Online-Coachings/Coaching-Programms stört und es auch nach einer Aufforderung nicht unterlässt oder wenn ein Teilnehmer sich </w:t>
      </w:r>
      <w:r w:rsidR="00161644" w:rsidRPr="006B1433">
        <w:rPr>
          <w:rFonts w:ascii="Nunito Sans" w:hAnsi="Nunito Sans"/>
          <w:bCs/>
          <w:color w:val="000000" w:themeColor="text1"/>
        </w:rPr>
        <w:t>wiederholt,</w:t>
      </w:r>
      <w:r w:rsidR="00D84D29" w:rsidRPr="006B1433">
        <w:rPr>
          <w:rFonts w:ascii="Nunito Sans" w:hAnsi="Nunito Sans"/>
          <w:bCs/>
          <w:color w:val="000000" w:themeColor="text1"/>
        </w:rPr>
        <w:t xml:space="preserve"> nicht an getroffene Verabredungen (z.B. </w:t>
      </w:r>
      <w:r w:rsidRPr="006B1433">
        <w:rPr>
          <w:rFonts w:ascii="Nunito Sans" w:hAnsi="Nunito Sans"/>
          <w:bCs/>
          <w:color w:val="000000" w:themeColor="text1"/>
        </w:rPr>
        <w:t xml:space="preserve">Vertraulichkeit oder </w:t>
      </w:r>
      <w:r w:rsidR="00D84D29" w:rsidRPr="006B1433">
        <w:rPr>
          <w:rFonts w:ascii="Nunito Sans" w:hAnsi="Nunito Sans"/>
          <w:bCs/>
          <w:color w:val="000000" w:themeColor="text1"/>
        </w:rPr>
        <w:t>Terminabsprachen) hält.</w:t>
      </w:r>
      <w:r w:rsidR="006328D0" w:rsidRPr="006B1433">
        <w:rPr>
          <w:rFonts w:ascii="Nunito Sans" w:hAnsi="Nunito Sans"/>
          <w:bCs/>
          <w:color w:val="000000" w:themeColor="text1"/>
        </w:rPr>
        <w:t xml:space="preserve"> </w:t>
      </w:r>
      <w:r w:rsidR="006328D0" w:rsidRPr="006B1433">
        <w:rPr>
          <w:rFonts w:ascii="Nunito Sans" w:hAnsi="Nunito Sans"/>
          <w:bCs/>
          <w:color w:val="000000" w:themeColor="text1"/>
        </w:rPr>
        <w:br/>
        <w:t xml:space="preserve">Des </w:t>
      </w:r>
      <w:proofErr w:type="spellStart"/>
      <w:r w:rsidR="006328D0" w:rsidRPr="006B1433">
        <w:rPr>
          <w:rFonts w:ascii="Nunito Sans" w:hAnsi="Nunito Sans"/>
          <w:bCs/>
          <w:color w:val="000000" w:themeColor="text1"/>
        </w:rPr>
        <w:t>Weiteren</w:t>
      </w:r>
      <w:proofErr w:type="spellEnd"/>
      <w:r w:rsidR="006328D0" w:rsidRPr="006B1433">
        <w:rPr>
          <w:rFonts w:ascii="Nunito Sans" w:hAnsi="Nunito Sans"/>
          <w:bCs/>
          <w:color w:val="000000" w:themeColor="text1"/>
        </w:rPr>
        <w:t xml:space="preserve"> wenn andere Teilnehmer beleidigt, diskriminiert oder belästigt, werden, vertrauliche Inhalte oder interne Unterlagen unberechtigt an Dritte weitergegeben </w:t>
      </w:r>
      <w:proofErr w:type="gramStart"/>
      <w:r w:rsidR="006328D0" w:rsidRPr="006B1433">
        <w:rPr>
          <w:rFonts w:ascii="Nunito Sans" w:hAnsi="Nunito Sans"/>
          <w:bCs/>
          <w:color w:val="000000" w:themeColor="text1"/>
        </w:rPr>
        <w:t>oder  Aufzeichnungen</w:t>
      </w:r>
      <w:proofErr w:type="gramEnd"/>
      <w:r w:rsidR="006328D0" w:rsidRPr="006B1433">
        <w:rPr>
          <w:rFonts w:ascii="Nunito Sans" w:hAnsi="Nunito Sans"/>
          <w:bCs/>
          <w:color w:val="000000" w:themeColor="text1"/>
        </w:rPr>
        <w:t xml:space="preserve"> oder Mitschnitte ohne ausdrückliche Zustimmung angefertigt und verbreitet werden. Im Falle eines berechtigten Ausschlusses besteht kein Anspruch auf Erstattung bereits gezahlter Vergütungen. Der Nachweis, dass mir kein oder nur ein geringerer Schaden entstanden ist, bleibt dir unbenommen.</w:t>
      </w:r>
    </w:p>
    <w:p w14:paraId="58F254DD" w14:textId="77777777" w:rsidR="00D84D29" w:rsidRPr="006B1433" w:rsidRDefault="00D84D29" w:rsidP="00CE7E1D">
      <w:pPr>
        <w:spacing w:after="0" w:line="276" w:lineRule="auto"/>
        <w:ind w:right="-426"/>
        <w:rPr>
          <w:rFonts w:ascii="Nunito Sans" w:hAnsi="Nunito Sans"/>
          <w:color w:val="000000" w:themeColor="text1"/>
        </w:rPr>
      </w:pPr>
    </w:p>
    <w:p w14:paraId="427EF443"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r w:rsidRPr="002D79A0">
        <w:rPr>
          <w:rFonts w:ascii="Nunito Sans" w:eastAsia="Arial Unicode MS" w:hAnsi="Nunito Sans" w:cs="Arial Unicode MS"/>
          <w:b/>
          <w:bCs/>
          <w:color w:val="000000" w:themeColor="text1"/>
        </w:rPr>
        <w:t>§ 11a Stornierung von Keynote-Vorträgen und Moderationen</w:t>
      </w:r>
    </w:p>
    <w:p w14:paraId="1B6D95AB"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(1) Absage durch den Auftraggeber</w:t>
      </w:r>
    </w:p>
    <w:p w14:paraId="5613871A"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Die Absage einer verbindlich gebuchten Veranstaltung durch den Auftraggeber ist uns in Textform, beispielsweise per E-Mail, mitzuteilen.</w:t>
      </w:r>
    </w:p>
    <w:p w14:paraId="4632E34F"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Für die finanziellen Folgen einer Stornierung gelten vorrangig die im individuellen Angebot oder Vertrag vereinbarten Stornierungsbedingungen. Soweit keine wirksame individuelle Regelung getroffen wurde, gelten die gesetzlichen Bestimmungen.</w:t>
      </w:r>
    </w:p>
    <w:p w14:paraId="29473900"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(2) Verschiebung einer Veranstaltung</w:t>
      </w:r>
    </w:p>
    <w:p w14:paraId="2C626CAC"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Wünscht der Auftraggeber eine Verschiebung des vereinbarten Veranstaltungstermins, bedarf dies unserer Zustimmung. Ein Anspruch auf einen Ersatztermin besteht nicht.</w:t>
      </w:r>
    </w:p>
    <w:p w14:paraId="56EFDAC0"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Die Parteien können einvernehmlich einen neuen Veranstaltungstermin sowie gegebenenfalls angepasste Vertragsbedingungen vereinbaren.</w:t>
      </w:r>
    </w:p>
    <w:p w14:paraId="4AA7D08A"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(3) Verhinderung des Referenten oder Moderators</w:t>
      </w:r>
    </w:p>
    <w:p w14:paraId="22F82157"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Kann die vereinbarte Leistung aufgrund einer Erkrankung oder eines anderen unvorhersehbaren, von uns nicht zu vertretenden Umstands nicht erbracht werden, informieren wir den Auftraggeber unverzüglich.</w:t>
      </w:r>
    </w:p>
    <w:p w14:paraId="2423CCF7"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Die Vertragsparteien bemühen sich um eine einvernehmliche Lösung, insbesondere um einen Ersatztermin. Ein Ersatzreferent oder Ersatzmoderator kann nur mit Zustimmung des Auftraggebers eingesetzt werden.</w:t>
      </w:r>
    </w:p>
    <w:p w14:paraId="0C7AE8B7"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color w:val="000000" w:themeColor="text1"/>
        </w:rPr>
      </w:pPr>
      <w:r w:rsidRPr="002D79A0">
        <w:rPr>
          <w:rFonts w:ascii="Nunito Sans" w:eastAsia="Arial Unicode MS" w:hAnsi="Nunito Sans" w:cs="Arial Unicode MS"/>
          <w:color w:val="000000" w:themeColor="text1"/>
        </w:rPr>
        <w:t>Kommt keine Einigung zustande, richten sich die Rechte und Pflichten der Vertragsparteien nach den gesetzlichen Bestimmungen.</w:t>
      </w:r>
    </w:p>
    <w:p w14:paraId="1624B1F9" w14:textId="77777777" w:rsidR="0003183B" w:rsidRDefault="0003183B"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p>
    <w:p w14:paraId="623E64CF" w14:textId="463FBC39"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r w:rsidRPr="002D79A0">
        <w:rPr>
          <w:rFonts w:ascii="Nunito Sans" w:eastAsia="Arial Unicode MS" w:hAnsi="Nunito Sans" w:cs="Arial Unicode MS"/>
          <w:b/>
          <w:bCs/>
          <w:color w:val="000000" w:themeColor="text1"/>
        </w:rPr>
        <w:t>(4) Gesetzliche Rechte</w:t>
      </w:r>
    </w:p>
    <w:p w14:paraId="0EAE391C" w14:textId="77777777" w:rsidR="002D79A0" w:rsidRPr="002D79A0" w:rsidRDefault="002D79A0" w:rsidP="002D79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r w:rsidRPr="002D79A0">
        <w:rPr>
          <w:rFonts w:ascii="Nunito Sans" w:eastAsia="Arial Unicode MS" w:hAnsi="Nunito Sans" w:cs="Arial Unicode MS"/>
          <w:b/>
          <w:bCs/>
          <w:color w:val="000000" w:themeColor="text1"/>
        </w:rPr>
        <w:t>Gesetzliche Kündigungs-, Rücktritts- und Schadensersatzrechte bleiben unberührt.</w:t>
      </w:r>
    </w:p>
    <w:p w14:paraId="6E88D85F" w14:textId="77777777" w:rsidR="00CE7E1D" w:rsidRDefault="00CE7E1D"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p>
    <w:p w14:paraId="76381529" w14:textId="77777777" w:rsidR="00CE7E1D" w:rsidRDefault="00CE7E1D"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p>
    <w:p w14:paraId="4BA9D56E" w14:textId="12E1A9B4"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b/>
          <w:bCs/>
          <w:color w:val="000000" w:themeColor="text1"/>
        </w:rPr>
      </w:pPr>
      <w:r w:rsidRPr="006B1433">
        <w:rPr>
          <w:rFonts w:ascii="Nunito Sans" w:eastAsia="Arial Unicode MS" w:hAnsi="Nunito Sans" w:cs="Arial Unicode MS"/>
          <w:b/>
          <w:bCs/>
          <w:color w:val="000000" w:themeColor="text1"/>
        </w:rPr>
        <w:t>4. T</w:t>
      </w:r>
      <w:r w:rsidR="00621F96" w:rsidRPr="006B1433">
        <w:rPr>
          <w:rFonts w:ascii="Nunito Sans" w:eastAsia="Arial Unicode MS" w:hAnsi="Nunito Sans" w:cs="Arial Unicode MS"/>
          <w:b/>
          <w:bCs/>
          <w:color w:val="000000" w:themeColor="text1"/>
        </w:rPr>
        <w:t>eil</w:t>
      </w:r>
      <w:r w:rsidRPr="006B1433">
        <w:rPr>
          <w:rFonts w:ascii="Nunito Sans" w:hAnsi="Nunito Sans"/>
          <w:b/>
          <w:bCs/>
          <w:color w:val="000000" w:themeColor="text1"/>
        </w:rPr>
        <w:br/>
        <w:t>Rechte und Pflichten des Kunden</w:t>
      </w:r>
    </w:p>
    <w:p w14:paraId="4D6DBD18" w14:textId="77777777"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b/>
          <w:bCs/>
          <w:color w:val="000000" w:themeColor="text1"/>
        </w:rPr>
      </w:pPr>
    </w:p>
    <w:p w14:paraId="05FC1D49" w14:textId="77777777"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hAnsi="Nunito Sans"/>
          <w:b/>
          <w:bCs/>
          <w:color w:val="000000" w:themeColor="text1"/>
        </w:rPr>
        <w:t>12 Zugang zum Coaching-Programm</w:t>
      </w:r>
    </w:p>
    <w:p w14:paraId="6C2346A2" w14:textId="192298DD"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(1) Es handelt sich um einen personenbezogenen und nicht übertragbaren Zugang zum Coaching-Programm</w:t>
      </w:r>
      <w:r w:rsidR="00C56BF3" w:rsidRPr="006B1433">
        <w:rPr>
          <w:rFonts w:ascii="Nunito Sans" w:eastAsia="Century Gothic" w:hAnsi="Nunito Sans" w:cs="Century Gothic"/>
          <w:color w:val="000000" w:themeColor="text1"/>
        </w:rPr>
        <w:t>,</w:t>
      </w:r>
      <w:r w:rsidR="00155CA2" w:rsidRPr="006B1433">
        <w:rPr>
          <w:rFonts w:ascii="Nunito Sans" w:eastAsia="Century Gothic" w:hAnsi="Nunito Sans" w:cs="Century Gothic"/>
          <w:color w:val="000000" w:themeColor="text1"/>
        </w:rPr>
        <w:t xml:space="preserve"> </w:t>
      </w:r>
      <w:r w:rsidR="00161644" w:rsidRPr="006B1433">
        <w:rPr>
          <w:rFonts w:ascii="Nunito Sans" w:eastAsia="Century Gothic" w:hAnsi="Nunito Sans" w:cs="Century Gothic"/>
          <w:color w:val="000000" w:themeColor="text1"/>
        </w:rPr>
        <w:t xml:space="preserve">zum </w:t>
      </w:r>
      <w:r w:rsidRPr="006B1433">
        <w:rPr>
          <w:rFonts w:ascii="Nunito Sans" w:eastAsia="Century Gothic" w:hAnsi="Nunito Sans" w:cs="Century Gothic"/>
          <w:color w:val="000000" w:themeColor="text1"/>
        </w:rPr>
        <w:t>Online-Kurs</w:t>
      </w:r>
      <w:r w:rsidR="00C56BF3" w:rsidRPr="006B1433">
        <w:rPr>
          <w:rFonts w:ascii="Nunito Sans" w:eastAsia="Century Gothic" w:hAnsi="Nunito Sans" w:cs="Century Gothic"/>
          <w:color w:val="000000" w:themeColor="text1"/>
        </w:rPr>
        <w:t>,</w:t>
      </w:r>
      <w:r w:rsidRPr="006B1433">
        <w:rPr>
          <w:rFonts w:ascii="Nunito Sans" w:eastAsia="Century Gothic" w:hAnsi="Nunito Sans" w:cs="Century Gothic"/>
          <w:color w:val="000000" w:themeColor="text1"/>
        </w:rPr>
        <w:t xml:space="preserve"> </w:t>
      </w:r>
      <w:r w:rsidR="00161644" w:rsidRPr="006B1433">
        <w:rPr>
          <w:rFonts w:ascii="Nunito Sans" w:eastAsia="Century Gothic" w:hAnsi="Nunito Sans" w:cs="Century Gothic"/>
          <w:color w:val="000000" w:themeColor="text1"/>
        </w:rPr>
        <w:t xml:space="preserve">zu </w:t>
      </w:r>
      <w:r w:rsidRPr="006B1433">
        <w:rPr>
          <w:rFonts w:ascii="Nunito Sans" w:eastAsia="Century Gothic" w:hAnsi="Nunito Sans" w:cs="Century Gothic"/>
          <w:color w:val="000000" w:themeColor="text1"/>
        </w:rPr>
        <w:t>digitalen Produkten</w:t>
      </w:r>
      <w:r w:rsidR="00155CA2" w:rsidRPr="006B1433">
        <w:rPr>
          <w:rFonts w:ascii="Nunito Sans" w:eastAsia="Century Gothic" w:hAnsi="Nunito Sans" w:cs="Century Gothic"/>
          <w:color w:val="000000" w:themeColor="text1"/>
        </w:rPr>
        <w:t xml:space="preserve"> </w:t>
      </w:r>
      <w:r w:rsidR="00C56BF3" w:rsidRPr="006B1433">
        <w:rPr>
          <w:rFonts w:ascii="Nunito Sans" w:eastAsia="Century Gothic" w:hAnsi="Nunito Sans" w:cs="Century Gothic"/>
          <w:color w:val="000000" w:themeColor="text1"/>
        </w:rPr>
        <w:t>o</w:t>
      </w:r>
      <w:r w:rsidR="00155CA2" w:rsidRPr="006B1433">
        <w:rPr>
          <w:rFonts w:ascii="Nunito Sans" w:eastAsia="Century Gothic" w:hAnsi="Nunito Sans" w:cs="Century Gothic"/>
          <w:color w:val="000000" w:themeColor="text1"/>
        </w:rPr>
        <w:t xml:space="preserve">der zum Move³Life </w:t>
      </w:r>
      <w:r w:rsidR="00E20E8D" w:rsidRPr="006B1433">
        <w:rPr>
          <w:rFonts w:ascii="Nunito Sans" w:eastAsia="Century Gothic" w:hAnsi="Nunito Sans" w:cs="Century Gothic"/>
          <w:color w:val="000000" w:themeColor="text1"/>
        </w:rPr>
        <w:t xml:space="preserve">Mobility </w:t>
      </w:r>
      <w:r w:rsidR="00155CA2" w:rsidRPr="006B1433">
        <w:rPr>
          <w:rFonts w:ascii="Nunito Sans" w:eastAsia="Century Gothic" w:hAnsi="Nunito Sans" w:cs="Century Gothic"/>
          <w:color w:val="000000" w:themeColor="text1"/>
        </w:rPr>
        <w:t>Club.</w:t>
      </w:r>
      <w:r w:rsidR="00C56BF3" w:rsidRPr="006B1433">
        <w:rPr>
          <w:rFonts w:ascii="Nunito Sans" w:eastAsia="Century Gothic" w:hAnsi="Nunito Sans" w:cs="Century Gothic"/>
          <w:color w:val="000000" w:themeColor="text1"/>
        </w:rPr>
        <w:t xml:space="preserve"> </w:t>
      </w:r>
      <w:r w:rsidR="00161644" w:rsidRPr="006B1433">
        <w:rPr>
          <w:rFonts w:ascii="Nunito Sans" w:eastAsia="Century Gothic" w:hAnsi="Nunito Sans" w:cs="Century Gothic"/>
          <w:color w:val="000000" w:themeColor="text1"/>
        </w:rPr>
        <w:t>Der</w:t>
      </w:r>
      <w:r w:rsidR="00155CA2" w:rsidRPr="006B1433">
        <w:rPr>
          <w:rFonts w:ascii="Nunito Sans" w:eastAsia="Century Gothic" w:hAnsi="Nunito Sans" w:cs="Century Gothic"/>
          <w:color w:val="000000" w:themeColor="text1"/>
        </w:rPr>
        <w:t xml:space="preserve"> </w:t>
      </w:r>
      <w:r w:rsidRPr="006B1433">
        <w:rPr>
          <w:rFonts w:ascii="Nunito Sans" w:eastAsia="Century Gothic" w:hAnsi="Nunito Sans" w:cs="Century Gothic"/>
          <w:color w:val="000000" w:themeColor="text1"/>
        </w:rPr>
        <w:t>Versand von Waren erfolgt nicht.</w:t>
      </w:r>
    </w:p>
    <w:p w14:paraId="2C10B102" w14:textId="2C402D17"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Du erhältst die Zugangsdaten </w:t>
      </w:r>
      <w:r w:rsidR="00C56BF3" w:rsidRPr="006B1433">
        <w:rPr>
          <w:rFonts w:ascii="Nunito Sans" w:hAnsi="Nunito Sans"/>
          <w:color w:val="000000" w:themeColor="text1"/>
        </w:rPr>
        <w:t>für</w:t>
      </w:r>
      <w:r w:rsidRPr="006B1433">
        <w:rPr>
          <w:rFonts w:ascii="Nunito Sans" w:hAnsi="Nunito Sans"/>
          <w:color w:val="000000" w:themeColor="text1"/>
        </w:rPr>
        <w:t xml:space="preserve"> </w:t>
      </w:r>
      <w:r w:rsidR="009E5254" w:rsidRPr="006B1433">
        <w:rPr>
          <w:rFonts w:ascii="Nunito Sans" w:hAnsi="Nunito Sans"/>
          <w:color w:val="000000" w:themeColor="text1"/>
        </w:rPr>
        <w:t>d</w:t>
      </w:r>
      <w:r w:rsidRPr="006B1433">
        <w:rPr>
          <w:rFonts w:ascii="Nunito Sans" w:hAnsi="Nunito Sans"/>
          <w:color w:val="000000" w:themeColor="text1"/>
        </w:rPr>
        <w:t>eine</w:t>
      </w:r>
      <w:r w:rsidR="00C56BF3" w:rsidRPr="006B1433">
        <w:rPr>
          <w:rFonts w:ascii="Nunito Sans" w:hAnsi="Nunito Sans"/>
          <w:color w:val="000000" w:themeColor="text1"/>
        </w:rPr>
        <w:t>n</w:t>
      </w:r>
      <w:r w:rsidRPr="006B1433">
        <w:rPr>
          <w:rFonts w:ascii="Nunito Sans" w:hAnsi="Nunito Sans"/>
          <w:color w:val="000000" w:themeColor="text1"/>
        </w:rPr>
        <w:t xml:space="preserve"> </w:t>
      </w:r>
      <w:r w:rsidRPr="006B1433">
        <w:rPr>
          <w:rFonts w:ascii="Nunito Sans" w:eastAsia="Century Gothic" w:hAnsi="Nunito Sans" w:cs="Century Gothic"/>
          <w:color w:val="000000" w:themeColor="text1"/>
        </w:rPr>
        <w:t>Mitgliederbereich per E-Mail. Du</w:t>
      </w:r>
      <w:r w:rsidRPr="006B1433">
        <w:rPr>
          <w:rFonts w:ascii="Nunito Sans" w:hAnsi="Nunito Sans"/>
          <w:color w:val="000000" w:themeColor="text1"/>
        </w:rPr>
        <w:t xml:space="preserve"> bist berechtigt, die digitalen Inhalte </w:t>
      </w:r>
      <w:r w:rsidR="000F6553" w:rsidRPr="006B1433">
        <w:rPr>
          <w:rFonts w:ascii="Nunito Sans" w:hAnsi="Nunito Sans"/>
          <w:color w:val="000000" w:themeColor="text1"/>
        </w:rPr>
        <w:t xml:space="preserve">(z.B. Rezepte) </w:t>
      </w:r>
      <w:r w:rsidRPr="006B1433">
        <w:rPr>
          <w:rFonts w:ascii="Nunito Sans" w:hAnsi="Nunito Sans"/>
          <w:color w:val="000000" w:themeColor="text1"/>
        </w:rPr>
        <w:t>herunterzuladen.</w:t>
      </w:r>
    </w:p>
    <w:p w14:paraId="5A4496A7" w14:textId="6C9F2A2E"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(3) Die im Zuge der Registrierung versendeten Anmeldedaten (Benutzername, Passwort etc.) sind von </w:t>
      </w:r>
      <w:r w:rsidR="009E5254"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ir geheim zu halten und unbefugten Dritten nicht zugänglich zu machen.</w:t>
      </w:r>
    </w:p>
    <w:p w14:paraId="05893E15" w14:textId="0943F61F"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(4) Trage Sorge dafür, dass der Zugang zu und die Nutzung </w:t>
      </w:r>
      <w:r w:rsidR="009E5254"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 xml:space="preserve">einer Benutzerdaten ausschließlich durch </w:t>
      </w:r>
      <w:r w:rsidR="009E5254"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ich erfolg</w:t>
      </w:r>
      <w:r w:rsidR="00C56BF3" w:rsidRPr="006B1433">
        <w:rPr>
          <w:rFonts w:ascii="Nunito Sans" w:eastAsia="Century Gothic" w:hAnsi="Nunito Sans" w:cs="Century Gothic"/>
          <w:color w:val="000000" w:themeColor="text1"/>
        </w:rPr>
        <w:t>en</w:t>
      </w:r>
      <w:r w:rsidRPr="006B1433">
        <w:rPr>
          <w:rFonts w:ascii="Nunito Sans" w:eastAsia="Century Gothic" w:hAnsi="Nunito Sans" w:cs="Century Gothic"/>
          <w:color w:val="000000" w:themeColor="text1"/>
        </w:rPr>
        <w:t xml:space="preserve">. Sofern Tatsachen vorliegen, die die Annahme begründen, dass unbefugte Dritte von </w:t>
      </w:r>
      <w:r w:rsidR="009E5254"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einen Zugangsdaten Kenntnis erlangt haben, teile mir das unverzüglich mit, damit ich eine Sperrung bzw. Änderung vornehmen kann.</w:t>
      </w:r>
    </w:p>
    <w:p w14:paraId="35CD14C9" w14:textId="69C09C18" w:rsidR="0002791A" w:rsidRPr="006B1433" w:rsidRDefault="0002791A" w:rsidP="00CE7E1D">
      <w:pP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(5) </w:t>
      </w:r>
      <w:r w:rsidR="00155CA2" w:rsidRPr="006B1433">
        <w:rPr>
          <w:rFonts w:ascii="Nunito Sans" w:eastAsia="Century Gothic" w:hAnsi="Nunito Sans" w:cs="Century Gothic"/>
          <w:color w:val="000000" w:themeColor="text1"/>
        </w:rPr>
        <w:t>Wir</w:t>
      </w:r>
      <w:r w:rsidRPr="006B1433">
        <w:rPr>
          <w:rFonts w:ascii="Nunito Sans" w:eastAsia="Century Gothic" w:hAnsi="Nunito Sans" w:cs="Century Gothic"/>
          <w:color w:val="000000" w:themeColor="text1"/>
        </w:rPr>
        <w:t xml:space="preserve"> k</w:t>
      </w:r>
      <w:r w:rsidR="00155CA2" w:rsidRPr="006B1433">
        <w:rPr>
          <w:rFonts w:ascii="Nunito Sans" w:eastAsia="Century Gothic" w:hAnsi="Nunito Sans" w:cs="Century Gothic"/>
          <w:color w:val="000000" w:themeColor="text1"/>
        </w:rPr>
        <w:t>önnen</w:t>
      </w:r>
      <w:r w:rsidRPr="006B1433">
        <w:rPr>
          <w:rFonts w:ascii="Nunito Sans" w:eastAsia="Century Gothic" w:hAnsi="Nunito Sans" w:cs="Century Gothic"/>
          <w:color w:val="000000" w:themeColor="text1"/>
        </w:rPr>
        <w:t xml:space="preserve"> </w:t>
      </w:r>
      <w:r w:rsidR="009E5254"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 xml:space="preserve">einen Zugang vorübergehend oder dauerhaft sperren, wenn konkrete Anhaltspunkte vorliegen, dass </w:t>
      </w:r>
      <w:r w:rsidR="009E5254"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 xml:space="preserve">u gegen diese AGB und/oder geltendes Recht verstößt, verstoßen hast oder wenn </w:t>
      </w:r>
      <w:r w:rsidR="00155CA2" w:rsidRPr="006B1433">
        <w:rPr>
          <w:rFonts w:ascii="Nunito Sans" w:eastAsia="Century Gothic" w:hAnsi="Nunito Sans" w:cs="Century Gothic"/>
          <w:color w:val="000000" w:themeColor="text1"/>
        </w:rPr>
        <w:t>wir</w:t>
      </w:r>
      <w:r w:rsidRPr="006B1433">
        <w:rPr>
          <w:rFonts w:ascii="Nunito Sans" w:eastAsia="Century Gothic" w:hAnsi="Nunito Sans" w:cs="Century Gothic"/>
          <w:color w:val="000000" w:themeColor="text1"/>
        </w:rPr>
        <w:t xml:space="preserve"> ein sonstiges berechtigtes, erhebliches Interesse an der Sperrung habe</w:t>
      </w:r>
      <w:r w:rsidR="00155CA2" w:rsidRPr="006B1433">
        <w:rPr>
          <w:rFonts w:ascii="Nunito Sans" w:eastAsia="Century Gothic" w:hAnsi="Nunito Sans" w:cs="Century Gothic"/>
          <w:color w:val="000000" w:themeColor="text1"/>
        </w:rPr>
        <w:t>n</w:t>
      </w:r>
      <w:r w:rsidRPr="006B1433">
        <w:rPr>
          <w:rFonts w:ascii="Nunito Sans" w:eastAsia="Century Gothic" w:hAnsi="Nunito Sans" w:cs="Century Gothic"/>
          <w:color w:val="000000" w:themeColor="text1"/>
        </w:rPr>
        <w:t xml:space="preserve">. Bei der Entscheidung über eine Sperrung werde ich </w:t>
      </w:r>
      <w:r w:rsidR="009E5254" w:rsidRPr="006B1433">
        <w:rPr>
          <w:rFonts w:ascii="Nunito Sans" w:eastAsia="Century Gothic" w:hAnsi="Nunito Sans" w:cs="Century Gothic"/>
          <w:color w:val="000000" w:themeColor="text1"/>
        </w:rPr>
        <w:t>d</w:t>
      </w:r>
      <w:r w:rsidRPr="006B1433">
        <w:rPr>
          <w:rFonts w:ascii="Nunito Sans" w:eastAsia="Century Gothic" w:hAnsi="Nunito Sans" w:cs="Century Gothic"/>
          <w:color w:val="000000" w:themeColor="text1"/>
        </w:rPr>
        <w:t>eine berechtigten Interessen angemessen berücksichtigen.</w:t>
      </w:r>
    </w:p>
    <w:p w14:paraId="6B8DDF29" w14:textId="75A31FD5" w:rsidR="0002791A" w:rsidRPr="006B1433" w:rsidRDefault="0002791A" w:rsidP="00CE7E1D">
      <w:pPr>
        <w:pBdr>
          <w:top w:val="nil"/>
          <w:left w:val="nil"/>
          <w:bottom w:val="nil"/>
          <w:right w:val="nil"/>
          <w:between w:val="nil"/>
          <w:bar w:val="nil"/>
        </w:pBdr>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(6) Ein Anspruch auf Zugang besteht erst nach erfolgter Bezahlung des digitalen Produkts.</w:t>
      </w:r>
    </w:p>
    <w:p w14:paraId="3CB725B3" w14:textId="73312F04" w:rsidR="0002791A" w:rsidRPr="006B1433" w:rsidRDefault="0002791A" w:rsidP="00CE7E1D">
      <w:pPr>
        <w:pBdr>
          <w:top w:val="nil"/>
          <w:left w:val="nil"/>
          <w:bottom w:val="nil"/>
          <w:right w:val="nil"/>
          <w:between w:val="nil"/>
          <w:bar w:val="nil"/>
        </w:pBdr>
        <w:spacing w:after="0" w:line="276" w:lineRule="auto"/>
        <w:ind w:right="-426"/>
        <w:contextualSpacing/>
        <w:rPr>
          <w:rFonts w:ascii="Nunito Sans" w:eastAsia="Century Gothic" w:hAnsi="Nunito Sans" w:cs="Century Gothic"/>
          <w:color w:val="000000" w:themeColor="text1"/>
        </w:rPr>
      </w:pPr>
      <w:r w:rsidRPr="006B1433">
        <w:rPr>
          <w:rFonts w:ascii="Nunito Sans" w:hAnsi="Nunito Sans"/>
          <w:color w:val="000000" w:themeColor="text1"/>
        </w:rPr>
        <w:t xml:space="preserve">(7) Wenn </w:t>
      </w:r>
      <w:r w:rsidR="009E5254" w:rsidRPr="006B1433">
        <w:rPr>
          <w:rFonts w:ascii="Nunito Sans" w:hAnsi="Nunito Sans"/>
          <w:color w:val="000000" w:themeColor="text1"/>
        </w:rPr>
        <w:t>d</w:t>
      </w:r>
      <w:r w:rsidRPr="006B1433">
        <w:rPr>
          <w:rFonts w:ascii="Nunito Sans" w:hAnsi="Nunito Sans"/>
          <w:color w:val="000000" w:themeColor="text1"/>
        </w:rPr>
        <w:t xml:space="preserve">u Fragen zur Nutzung der erworbenen Leistungen hast oder der Zugriff nicht funktioniert, kannst </w:t>
      </w:r>
      <w:r w:rsidR="009E5254" w:rsidRPr="006B1433">
        <w:rPr>
          <w:rFonts w:ascii="Nunito Sans" w:hAnsi="Nunito Sans"/>
          <w:color w:val="000000" w:themeColor="text1"/>
        </w:rPr>
        <w:t>d</w:t>
      </w:r>
      <w:r w:rsidRPr="006B1433">
        <w:rPr>
          <w:rFonts w:ascii="Nunito Sans" w:hAnsi="Nunito Sans"/>
          <w:color w:val="000000" w:themeColor="text1"/>
        </w:rPr>
        <w:t xml:space="preserve">u </w:t>
      </w:r>
      <w:r w:rsidR="009E5254" w:rsidRPr="006B1433">
        <w:rPr>
          <w:rFonts w:ascii="Nunito Sans" w:hAnsi="Nunito Sans"/>
          <w:color w:val="000000" w:themeColor="text1"/>
        </w:rPr>
        <w:t>d</w:t>
      </w:r>
      <w:r w:rsidRPr="006B1433">
        <w:rPr>
          <w:rFonts w:ascii="Nunito Sans" w:hAnsi="Nunito Sans"/>
          <w:color w:val="000000" w:themeColor="text1"/>
        </w:rPr>
        <w:t xml:space="preserve">ich an meinen Support </w:t>
      </w:r>
      <w:r w:rsidRPr="006B1433">
        <w:rPr>
          <w:rFonts w:ascii="Nunito Sans" w:eastAsia="Century Gothic" w:hAnsi="Nunito Sans" w:cs="Century Gothic"/>
          <w:color w:val="000000" w:themeColor="text1"/>
        </w:rPr>
        <w:t>wenden (</w:t>
      </w:r>
      <w:r w:rsidR="000F6553" w:rsidRPr="006B1433">
        <w:rPr>
          <w:rFonts w:ascii="Nunito Sans" w:eastAsia="Century Gothic" w:hAnsi="Nunito Sans" w:cs="Century Gothic"/>
          <w:color w:val="000000" w:themeColor="text1"/>
        </w:rPr>
        <w:t>info</w:t>
      </w:r>
      <w:r w:rsidRPr="006B1433">
        <w:rPr>
          <w:rFonts w:ascii="Nunito Sans" w:eastAsia="Century Gothic" w:hAnsi="Nunito Sans" w:cs="Century Gothic"/>
          <w:color w:val="000000" w:themeColor="text1"/>
        </w:rPr>
        <w:t>@</w:t>
      </w:r>
      <w:r w:rsidR="000F6553" w:rsidRPr="006B1433">
        <w:rPr>
          <w:rFonts w:ascii="Nunito Sans" w:eastAsia="Century Gothic" w:hAnsi="Nunito Sans" w:cs="Century Gothic"/>
          <w:color w:val="000000" w:themeColor="text1"/>
        </w:rPr>
        <w:t>move3life</w:t>
      </w:r>
      <w:r w:rsidRPr="006B1433">
        <w:rPr>
          <w:rFonts w:ascii="Nunito Sans" w:eastAsia="Century Gothic" w:hAnsi="Nunito Sans" w:cs="Century Gothic"/>
          <w:color w:val="000000" w:themeColor="text1"/>
        </w:rPr>
        <w:t>.de).</w:t>
      </w:r>
    </w:p>
    <w:p w14:paraId="3311C3DC" w14:textId="77777777" w:rsidR="00DD12F7" w:rsidRDefault="00DD12F7"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p>
    <w:p w14:paraId="7A9B940F" w14:textId="77777777" w:rsidR="00DD12F7" w:rsidRDefault="00DD12F7"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p>
    <w:p w14:paraId="072FEF6D" w14:textId="4B93A7DD"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r w:rsidRPr="006B1433">
        <w:rPr>
          <w:rFonts w:ascii="Nunito Sans" w:hAnsi="Nunito Sans"/>
          <w:b/>
          <w:bCs/>
          <w:color w:val="000000" w:themeColor="text1"/>
        </w:rPr>
        <w:t>13 Nutzungsrechte an digitalen Inhalten, Unterlagen, Marken und Logos</w:t>
      </w:r>
    </w:p>
    <w:p w14:paraId="1CDF5863" w14:textId="4345392F"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(1) Sämtliche im Rahmen </w:t>
      </w:r>
      <w:r w:rsidR="00F42424" w:rsidRPr="006B1433">
        <w:rPr>
          <w:rFonts w:ascii="Nunito Sans" w:hAnsi="Nunito Sans"/>
          <w:color w:val="000000" w:themeColor="text1"/>
        </w:rPr>
        <w:t>unseres Coachings</w:t>
      </w:r>
      <w:r w:rsidRPr="006B1433">
        <w:rPr>
          <w:rFonts w:ascii="Nunito Sans" w:hAnsi="Nunito Sans"/>
          <w:color w:val="000000" w:themeColor="text1"/>
        </w:rPr>
        <w:t xml:space="preserve">, </w:t>
      </w:r>
      <w:r w:rsidR="00F42424" w:rsidRPr="006B1433">
        <w:rPr>
          <w:rFonts w:ascii="Nunito Sans" w:hAnsi="Nunito Sans"/>
          <w:color w:val="000000" w:themeColor="text1"/>
        </w:rPr>
        <w:t xml:space="preserve">unserer </w:t>
      </w:r>
      <w:r w:rsidRPr="006B1433">
        <w:rPr>
          <w:rFonts w:ascii="Nunito Sans" w:hAnsi="Nunito Sans"/>
          <w:color w:val="000000" w:themeColor="text1"/>
        </w:rPr>
        <w:t>Programme,</w:t>
      </w:r>
      <w:r w:rsidR="00F42424" w:rsidRPr="006B1433">
        <w:rPr>
          <w:rFonts w:ascii="Nunito Sans" w:hAnsi="Nunito Sans"/>
          <w:color w:val="000000" w:themeColor="text1"/>
        </w:rPr>
        <w:t xml:space="preserve"> unserer</w:t>
      </w:r>
      <w:r w:rsidRPr="006B1433">
        <w:rPr>
          <w:rFonts w:ascii="Nunito Sans" w:hAnsi="Nunito Sans"/>
          <w:color w:val="000000" w:themeColor="text1"/>
        </w:rPr>
        <w:t xml:space="preserve"> Mitgliederbereiche, </w:t>
      </w:r>
      <w:r w:rsidR="00F42424" w:rsidRPr="006B1433">
        <w:rPr>
          <w:rFonts w:ascii="Nunito Sans" w:hAnsi="Nunito Sans"/>
          <w:color w:val="000000" w:themeColor="text1"/>
        </w:rPr>
        <w:t xml:space="preserve">unserer </w:t>
      </w:r>
      <w:r w:rsidRPr="006B1433">
        <w:rPr>
          <w:rFonts w:ascii="Nunito Sans" w:hAnsi="Nunito Sans"/>
          <w:color w:val="000000" w:themeColor="text1"/>
        </w:rPr>
        <w:t xml:space="preserve">Bewegungskurse oder </w:t>
      </w:r>
      <w:r w:rsidR="00F42424" w:rsidRPr="006B1433">
        <w:rPr>
          <w:rFonts w:ascii="Nunito Sans" w:hAnsi="Nunito Sans"/>
          <w:color w:val="000000" w:themeColor="text1"/>
        </w:rPr>
        <w:t xml:space="preserve">unserer </w:t>
      </w:r>
      <w:r w:rsidRPr="006B1433">
        <w:rPr>
          <w:rFonts w:ascii="Nunito Sans" w:hAnsi="Nunito Sans"/>
          <w:color w:val="000000" w:themeColor="text1"/>
        </w:rPr>
        <w:t>sonstigen digitalen Angebote bereitgestellten Inhalte sind urheberrechtlich geschützt. Dies gilt insbesondere für Audio-, Video- und PDF-Dateien, Trainingsunterlagen, Texte, Grafiken, Konzepte, Übungen, Downloads sowie sonstige Materialien.</w:t>
      </w:r>
      <w:r w:rsidR="00F42424" w:rsidRPr="006B1433">
        <w:rPr>
          <w:rFonts w:ascii="Nunito Sans" w:hAnsi="Nunito Sans"/>
          <w:color w:val="000000" w:themeColor="text1"/>
        </w:rPr>
        <w:t xml:space="preserve"> </w:t>
      </w:r>
      <w:r w:rsidRPr="006B1433">
        <w:rPr>
          <w:rFonts w:ascii="Nunito Sans" w:hAnsi="Nunito Sans"/>
          <w:color w:val="000000" w:themeColor="text1"/>
        </w:rPr>
        <w:t>Die Inhalte dürfen ausschließlich für die persönliche Nutzung abgerufen, gespeichert, heruntergeladen und ausgedruckt werden.</w:t>
      </w:r>
    </w:p>
    <w:p w14:paraId="449CFD22" w14:textId="77777777"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(2) Eine Weitergabe, Vervielfältigung, Veröffentlichung, öffentliche Zugänglichmachung oder sonstige Nutzung der Inhalte durch Dritte ist ohne unsere ausdrückliche vorherige schriftliche Zustimmung nicht gestattet.</w:t>
      </w:r>
    </w:p>
    <w:p w14:paraId="55A7D80B" w14:textId="79445E20"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Dies gilt sowohl für kostenpflichtige als auch </w:t>
      </w:r>
      <w:r w:rsidR="00F42424" w:rsidRPr="006B1433">
        <w:rPr>
          <w:rFonts w:ascii="Nunito Sans" w:hAnsi="Nunito Sans"/>
          <w:color w:val="000000" w:themeColor="text1"/>
        </w:rPr>
        <w:t xml:space="preserve">für </w:t>
      </w:r>
      <w:r w:rsidRPr="006B1433">
        <w:rPr>
          <w:rFonts w:ascii="Nunito Sans" w:hAnsi="Nunito Sans"/>
          <w:color w:val="000000" w:themeColor="text1"/>
        </w:rPr>
        <w:t xml:space="preserve">unentgeltliche Weitergaben und </w:t>
      </w:r>
      <w:r w:rsidR="00DA2761" w:rsidRPr="006B1433">
        <w:rPr>
          <w:rFonts w:ascii="Nunito Sans" w:hAnsi="Nunito Sans"/>
          <w:color w:val="000000" w:themeColor="text1"/>
        </w:rPr>
        <w:t>darüber hinaus</w:t>
      </w:r>
      <w:r w:rsidRPr="006B1433">
        <w:rPr>
          <w:rFonts w:ascii="Nunito Sans" w:hAnsi="Nunito Sans"/>
          <w:color w:val="000000" w:themeColor="text1"/>
        </w:rPr>
        <w:t xml:space="preserve"> über die Dauer der Vertragslaufzeit.</w:t>
      </w:r>
    </w:p>
    <w:p w14:paraId="6A7473F0" w14:textId="77777777"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(3) Die bereitgestellten Inhalte und Unterlagen dürfen insbesondere nicht für eigene gewerbliche Zwecke, Schulungen, Beratungen, Coachings oder vergleichbare Angebote verwendet werden.</w:t>
      </w:r>
    </w:p>
    <w:p w14:paraId="17CBA335" w14:textId="66AF47E6"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(4) Sämtliche auf den Unterlagen, Plattformen oder innerhalb der digitalen Angebote verwendeten Marken, Logos, Unternehmenskennzeichen und sonstigen Kennzeichnungen sind rechtlich geschützt und dürfen ohne </w:t>
      </w:r>
      <w:r w:rsidR="00F42424" w:rsidRPr="006B1433">
        <w:rPr>
          <w:rFonts w:ascii="Nunito Sans" w:hAnsi="Nunito Sans"/>
          <w:color w:val="000000" w:themeColor="text1"/>
        </w:rPr>
        <w:t xml:space="preserve">unsere </w:t>
      </w:r>
      <w:r w:rsidRPr="006B1433">
        <w:rPr>
          <w:rFonts w:ascii="Nunito Sans" w:hAnsi="Nunito Sans"/>
          <w:color w:val="000000" w:themeColor="text1"/>
        </w:rPr>
        <w:t>ausdrückliche vorherige schriftliche Zustimmung nicht verwendet, vervielfältigt oder weitergegeben werden.</w:t>
      </w:r>
    </w:p>
    <w:p w14:paraId="265CB98C" w14:textId="77777777"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(5) Die Weitergabe von Zugangsdaten zu Mitgliederbereichen, Plattformen oder digitalen Angeboten an Dritte ist nicht gestattet.</w:t>
      </w:r>
    </w:p>
    <w:p w14:paraId="560F251B" w14:textId="77C67ED3" w:rsidR="005C1BC5" w:rsidRPr="005C1BC5" w:rsidRDefault="00CB30EB"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(6) Gesetzlich zwingend erlaubte Nutzungen bleiben von den vorstehenden Regelungen unberührt.</w:t>
      </w:r>
      <w:r w:rsidR="005C1BC5">
        <w:rPr>
          <w:rFonts w:ascii="Nunito Sans" w:hAnsi="Nunito Sans"/>
          <w:color w:val="000000" w:themeColor="text1"/>
        </w:rPr>
        <w:br/>
      </w:r>
      <w:r w:rsidR="005C1BC5" w:rsidRPr="005C1BC5">
        <w:rPr>
          <w:rFonts w:ascii="Nunito Sans" w:hAnsi="Nunito Sans"/>
          <w:b/>
          <w:bCs/>
          <w:color w:val="000000" w:themeColor="text1"/>
        </w:rPr>
        <w:t>(</w:t>
      </w:r>
      <w:r w:rsidR="005C1BC5">
        <w:rPr>
          <w:rFonts w:ascii="Nunito Sans" w:hAnsi="Nunito Sans"/>
          <w:b/>
          <w:bCs/>
          <w:color w:val="000000" w:themeColor="text1"/>
        </w:rPr>
        <w:t>7</w:t>
      </w:r>
      <w:r w:rsidR="005C1BC5" w:rsidRPr="005C1BC5">
        <w:rPr>
          <w:rFonts w:ascii="Nunito Sans" w:hAnsi="Nunito Sans"/>
          <w:b/>
          <w:bCs/>
          <w:color w:val="000000" w:themeColor="text1"/>
        </w:rPr>
        <w:t>) Nutzungsrechte bei Keynote-Vorträgen und Moderationen</w:t>
      </w:r>
    </w:p>
    <w:p w14:paraId="1E0F62A3"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a) Sämtliche von uns im Rahmen von Keynote-Vorträgen, Impulsvorträgen, Moderationen und vergleichbaren Veranstaltungsleistungen erstellten und bereitgestellten Inhalte, insbesondere Präsentationen, Manuskripte, Vortragskonzepte, Texte, Grafiken und sonstige Unterlagen, bleiben im Rahmen der gesetzlichen Bestimmungen urheberrechtlich geschützt.</w:t>
      </w:r>
    </w:p>
    <w:p w14:paraId="4F47DB49"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 xml:space="preserve">b) Der Auftraggeber erhält an den bereitgestellten Materialien ein </w:t>
      </w:r>
      <w:proofErr w:type="gramStart"/>
      <w:r w:rsidRPr="005C1BC5">
        <w:rPr>
          <w:rFonts w:ascii="Nunito Sans" w:hAnsi="Nunito Sans"/>
          <w:color w:val="000000" w:themeColor="text1"/>
        </w:rPr>
        <w:t>einfaches</w:t>
      </w:r>
      <w:proofErr w:type="gramEnd"/>
      <w:r w:rsidRPr="005C1BC5">
        <w:rPr>
          <w:rFonts w:ascii="Nunito Sans" w:hAnsi="Nunito Sans"/>
          <w:color w:val="000000" w:themeColor="text1"/>
        </w:rPr>
        <w:t>, nicht übertragbares Nutzungsrecht ausschließlich für den vertraglich vereinbarten Zweck, sofern nicht ausdrücklich etwas anderes vereinbart wurde.</w:t>
      </w:r>
    </w:p>
    <w:p w14:paraId="12B451B8"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 xml:space="preserve">c) Eine </w:t>
      </w:r>
      <w:proofErr w:type="gramStart"/>
      <w:r w:rsidRPr="005C1BC5">
        <w:rPr>
          <w:rFonts w:ascii="Nunito Sans" w:hAnsi="Nunito Sans"/>
          <w:color w:val="000000" w:themeColor="text1"/>
        </w:rPr>
        <w:t>darüber hinausgehende</w:t>
      </w:r>
      <w:proofErr w:type="gramEnd"/>
      <w:r w:rsidRPr="005C1BC5">
        <w:rPr>
          <w:rFonts w:ascii="Nunito Sans" w:hAnsi="Nunito Sans"/>
          <w:color w:val="000000" w:themeColor="text1"/>
        </w:rPr>
        <w:t xml:space="preserve"> Nutzung, insbesondere die Vervielfältigung, Veröffentlichung, Weitergabe an Dritte oder kommerzielle Verwertung der Materialien, bedarf unserer vorherigen Zustimmung in Textform.</w:t>
      </w:r>
    </w:p>
    <w:p w14:paraId="2AAFBD49"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d) Foto-, Video- und Tonaufnahmen unserer Vorträge oder Moderationen sowie deren Veröffentlichung, Verbreitung oder kommerzielle Nutzung bedürfen unserer vorherigen Zustimmung in Textform, soweit keine entsprechende Vereinbarung bereits im Vertrag getroffen wurde. Gesetzlich zulässige Nutzungen bleiben unberührt.</w:t>
      </w:r>
    </w:p>
    <w:p w14:paraId="32FD7143"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e) Die Nutzung unseres Namens, unserer Marken, Logos oder Bildnisse zu Werbe- und Marketingzwecken bedarf unserer vorherigen Zustimmung, soweit sie nicht bereits ausdrücklich für die Bewerbung der vereinbarten Veranstaltung gestattet wurde.</w:t>
      </w:r>
    </w:p>
    <w:p w14:paraId="3FEEE5B7"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f) Weitergehende Nutzungsrechte, beispielsweise für die Veröffentlichung von Vortragsaufzeichnungen, die Nutzung in sozialen Medien oder die interne Bereitstellung auf Unternehmensplattformen, können im jeweiligen Angebot oder Vertrag gesondert vereinbart werden.</w:t>
      </w:r>
    </w:p>
    <w:p w14:paraId="115B229B" w14:textId="4AEF772B"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p>
    <w:p w14:paraId="1F79EF41"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p>
    <w:p w14:paraId="6EEBF33A" w14:textId="034B2770"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r w:rsidRPr="006B1433">
        <w:rPr>
          <w:rFonts w:ascii="Nunito Sans" w:hAnsi="Nunito Sans"/>
          <w:b/>
          <w:bCs/>
          <w:color w:val="000000" w:themeColor="text1"/>
        </w:rPr>
        <w:t>14 Digitale Produkte, Aktualisierungen und Gewährleistung</w:t>
      </w:r>
    </w:p>
    <w:p w14:paraId="6CDEECF5"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(1) Wenn Du ein digitales Produkt bei uns kaufst, stellen wir Dir dieses grundsätzlich unverzüglich nach Vertragsschluss zur Verfügung, sofern nichts anderes vereinbart wurde.</w:t>
      </w:r>
    </w:p>
    <w:p w14:paraId="3F355AA1" w14:textId="5F4DE492"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Bei </w:t>
      </w:r>
      <w:proofErr w:type="gramStart"/>
      <w:r w:rsidR="00DD12F7">
        <w:rPr>
          <w:rFonts w:ascii="Nunito Sans" w:hAnsi="Nunito Sans"/>
          <w:color w:val="000000" w:themeColor="text1"/>
        </w:rPr>
        <w:t xml:space="preserve">zeitlich </w:t>
      </w:r>
      <w:r w:rsidR="00DD12F7" w:rsidRPr="006B1433">
        <w:rPr>
          <w:rFonts w:ascii="Nunito Sans" w:hAnsi="Nunito Sans"/>
          <w:color w:val="000000" w:themeColor="text1"/>
        </w:rPr>
        <w:t>befristeten</w:t>
      </w:r>
      <w:proofErr w:type="gramEnd"/>
      <w:r w:rsidRPr="006B1433">
        <w:rPr>
          <w:rFonts w:ascii="Nunito Sans" w:hAnsi="Nunito Sans"/>
          <w:color w:val="000000" w:themeColor="text1"/>
        </w:rPr>
        <w:t xml:space="preserve"> Leistungen, wie Memberships, Community-Zugängen oder laufenden Plattformdiensten, erhältst Du den Zugriff für die jeweils vereinbarte Vertragslaufzeit.</w:t>
      </w:r>
    </w:p>
    <w:p w14:paraId="7CE2B46B"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(3) Wir sorgen dafür, dass Dein digitales Produkt während des maßgeblichen Bereitstellungszeitraums in einem vertragsgemäßen Zustand bleibt. Dazu gehören insbesondere notwendige Sicherheits- und Funktionsupdates. Wenn wir wesentliche oder sicherheitsrelevante Updates veröffentlichen, informieren wir Dich darüber. Bei dauerhaft bereitgestellten digitalen Produkten erfolgen Aktualisierungen während der gesamten Vertragslaufzeit. Bei einmalig bereitgestellten digitalen Produkten erhältst Du Updates für den Zeitraum, den Du nach Art und Zweck des Produkts berechtigterweise erwarten kannst.</w:t>
      </w:r>
    </w:p>
    <w:p w14:paraId="20305639"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(4) Wir sind berechtigt, digitale Produkte technisch weiterzuentwickeln, anzupassen oder zu verändern, soweit dadurch die vereinbarte Hauptleistung nicht wesentlich beeinträchtigt wird.</w:t>
      </w:r>
    </w:p>
    <w:p w14:paraId="79688B04"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(5) Damit das digitale Produkt bei Dir ordnungsgemäß funktioniert, musst Du die technischen Voraussetzungen erfüllen, die in der jeweiligen Produktbeschreibung angegeben sind.</w:t>
      </w:r>
    </w:p>
    <w:p w14:paraId="3AAA0F24"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(6) Du bist verpflichtet, bereitgestellte Updates unverzüglich zu installieren, soweit dies für die Sicherheit oder Funktionsfähigkeit des digitalen Produkts erforderlich ist und wir Dich darauf hingewiesen haben.</w:t>
      </w:r>
    </w:p>
    <w:p w14:paraId="2913A721"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(7) Wenn Du ein bereitgestelltes Update trotz Hinweises nicht installierst, haften wir nicht für Mängel oder Funktionsbeeinträchtigungen, die ausschließlich darauf beruhen.</w:t>
      </w:r>
    </w:p>
    <w:p w14:paraId="71FF68AA"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(8) Sollte Dein digitales Produkt einen Mangel aufweisen, informiere uns bitte unverzüglich darüber. Wir kümmern uns innerhalb angemessener Zeit um die Behebung des Mangels. Schlägt die Mangelbeseitigung fehl oder wird sie unangemessen verzögert, stehen Dir die gesetzlichen Rechte zu. Dazu </w:t>
      </w:r>
      <w:proofErr w:type="gramStart"/>
      <w:r w:rsidRPr="006B1433">
        <w:rPr>
          <w:rFonts w:ascii="Nunito Sans" w:hAnsi="Nunito Sans"/>
          <w:color w:val="000000" w:themeColor="text1"/>
        </w:rPr>
        <w:t>gehören</w:t>
      </w:r>
      <w:proofErr w:type="gramEnd"/>
      <w:r w:rsidRPr="006B1433">
        <w:rPr>
          <w:rFonts w:ascii="Nunito Sans" w:hAnsi="Nunito Sans"/>
          <w:color w:val="000000" w:themeColor="text1"/>
        </w:rPr>
        <w:t xml:space="preserve"> insbesondere das Recht auf Minderung, Rücktritt beziehungsweise Kündigung sowie Schadensersatz nach den gesetzlichen Vorschriften.</w:t>
      </w:r>
    </w:p>
    <w:p w14:paraId="6E5F2D21"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(9) Wenn Du Verbraucher im Sinne des § 13 BGB bist, gelten für digitale Produkte die gesetzlichen Gewährleistungsrechte. Die gesetzliche Verjährungsfrist beträgt grundsätzlich zwei Jahre ab Bereitstellung des digitalen Produkts. Bei dauerhaft bereitgestellten digitalen Produkten endet die Verjährungsfrist nicht vor Ablauf der Bereitstellungsdauer und nicht vor Ablauf von zwei Monaten nach dem Zeitpunkt, zu dem sich ein Mangel erstmals gezeigt hat.</w:t>
      </w:r>
    </w:p>
    <w:p w14:paraId="54533011"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Eine Verkürzung der gesetzlichen Gewährleistungs- oder Verjährungsfristen gegenüber Verbrauchern ist ausgeschlossen.</w:t>
      </w:r>
    </w:p>
    <w:p w14:paraId="1667D75E"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(10) Wenn Du Unternehmer im Sinne des § 14 BGB bist, gilt für digitale Produkte eine Gewährleistungsfrist von einem Jahr ab Bereitstellung.</w:t>
      </w:r>
    </w:p>
    <w:p w14:paraId="28BDE6CD"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Du bist verpflichtet, erkennbare Mängel unverzüglich nach Entdeckung schriftlich anzuzeigen. § 377 HGB gilt entsprechend. Gesetzliche Rückgriffsrechte bleiben unberührt.</w:t>
      </w:r>
    </w:p>
    <w:p w14:paraId="2424BDC4" w14:textId="77777777"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lang w:val="de"/>
        </w:rPr>
      </w:pPr>
    </w:p>
    <w:p w14:paraId="3090C63F" w14:textId="412F8A5D" w:rsidR="00C31431" w:rsidRPr="006B1433" w:rsidRDefault="00C31431"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lang w:val="de"/>
        </w:rPr>
      </w:pPr>
      <w:r w:rsidRPr="006B1433">
        <w:rPr>
          <w:rFonts w:ascii="Nunito Sans" w:hAnsi="Nunito Sans"/>
          <w:b/>
          <w:bCs/>
          <w:color w:val="000000" w:themeColor="text1"/>
          <w:lang w:val="de"/>
        </w:rPr>
        <w:t xml:space="preserve">15 Künstliche Intelligenz (KI) </w:t>
      </w:r>
    </w:p>
    <w:p w14:paraId="28FACCBD" w14:textId="77777777"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(1) Soweit unser Programm KI-gestützte Funktionen enthält (zum Beispiel Chatbots, Custom GPTs oder sonstige KI-Tools), stellen wir Dir diese grundsätzlich während der vereinbarten Programmlaufzeit zur Verfügung. Wir sind berechtigt, die verwendete KI-Technologie, den Anbieter oder einzelne Funktionen zu ändern, wenn dies aus technischen, rechtlichen oder wirtschaftlichen Gründen erforderlich ist. Dies gilt insbesondere dann, wenn ein Drittanbieter Leistungen einstellt, wesentlich verändert oder die Nutzungskosten erheblich steigen. Sofern möglich, stellen wir eine gleichwertige Lösung bereit. Der wesentliche Vertragszweck des Programms bleibt hiervon unberührt.</w:t>
      </w:r>
    </w:p>
    <w:p w14:paraId="3CBD8C59" w14:textId="4AC8CDA4" w:rsidR="00E57C42" w:rsidRDefault="00E57C42"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t>2</w:t>
      </w:r>
      <w:r w:rsidRPr="00E57C42">
        <w:rPr>
          <w:rFonts w:ascii="Nunito Sans" w:hAnsi="Nunito Sans"/>
          <w:color w:val="000000" w:themeColor="text1"/>
        </w:rPr>
        <w:t xml:space="preserve">) KI-generierte Inhalte können unvollständig, fehlerhaft oder missverständlich sein. Die bereitgestellten Antworten und Inhalte dienen ausschließlich der allgemeinen Information und Unterstützung. Sie ersetzen keine individuelle fachliche Beratung, insbesondere keine rechtliche, steuerliche, medizinische oder sonstige professionelle Beratung. </w:t>
      </w:r>
      <w:r>
        <w:rPr>
          <w:rFonts w:ascii="Nunito Sans" w:hAnsi="Nunito Sans"/>
          <w:color w:val="000000" w:themeColor="text1"/>
        </w:rPr>
        <w:br/>
      </w:r>
      <w:r w:rsidRPr="00E57C42">
        <w:rPr>
          <w:rFonts w:ascii="Nunito Sans" w:hAnsi="Nunito Sans"/>
          <w:color w:val="000000" w:themeColor="text1"/>
        </w:rPr>
        <w:t>KI-generierte Inhalte stellen weder eine medizinische Diagnose noch eine Behandlung oder Therapieempfehlung dar und können eine individuelle Beratung durch entsprechend qualifizierte Fachpersonen nicht ersetzen.</w:t>
      </w:r>
      <w:r w:rsidRPr="006B1433">
        <w:rPr>
          <w:rFonts w:ascii="Nunito Sans" w:hAnsi="Nunito Sans"/>
          <w:color w:val="000000" w:themeColor="text1"/>
        </w:rPr>
        <w:t xml:space="preserve"> </w:t>
      </w:r>
    </w:p>
    <w:p w14:paraId="1EEF6A81" w14:textId="665A9972"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(3) Du nutzt die KI-Funktionen eigenverantwortlich. Wir übernehmen keine Gewähr für die inhaltliche Richtigkeit, Vollständigkeit oder Aktualität der KI-generierten Inhalte. Unsere Haftung nach diesen AGB wegen Vorsatzes, grober Fahrlässigkeit, Schäden aus der Verletzung des Lebens, des Körpers oder der Gesundheit sowie bei der Verletzung wesentlicher Vertragspflichten bleibt hiervon unberührt.</w:t>
      </w:r>
    </w:p>
    <w:p w14:paraId="61D58757" w14:textId="77777777"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(4) Wenn Du KI-Funktionen nutzt, können Deine Eingaben an externe technische Dienstleister beziehungsweise KI-Anbieter übermittelt und dort verarbeitet werden. Dabei kann eine Verarbeitung auch außerhalb der Europäischen Union stattfinden. Weitere Informationen zur Datenverarbeitung findest Du in unserer Datenschutzerklärung.</w:t>
      </w:r>
    </w:p>
    <w:p w14:paraId="57B60273" w14:textId="77777777"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Du bist selbst dafür verantwortlich, keine sensiblen, vertraulichen oder personenbezogenen Daten in die KI-Funktionen einzugeben, sofern dies nicht ausdrücklich erforderlich und datenschutzrechtlich zulässig ist.</w:t>
      </w:r>
    </w:p>
    <w:p w14:paraId="7C88DA8D" w14:textId="77777777"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(5) Soweit Inhalte ganz oder teilweise durch KI erzeugt werden, kann hierfür nach geltendem Recht kein oder nur ein eingeschränkter urheberrechtlicher Schutz bestehen.</w:t>
      </w:r>
    </w:p>
    <w:p w14:paraId="29355F31" w14:textId="77777777"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Du darfst die im Rahmen des Programms generierten Inhalte für Deine eigenen Zwecke im Zusammenhang mit dem Programm nutzen. Ein ausschließliches Recht an rein KI-generierten Inhalten entsteht jedoch nicht.</w:t>
      </w:r>
    </w:p>
    <w:p w14:paraId="7F9199F6" w14:textId="77777777"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(6) Wenn Du KI-generierte Inhalte veröffentlichst oder weiterverwendest, bist Du selbst dafür verantwortlich zu prüfen, ob Rechte Dritter betroffen sein könnten.</w:t>
      </w:r>
    </w:p>
    <w:p w14:paraId="0FCC774B" w14:textId="77777777" w:rsidR="001D025E"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(7) Sofern Du mit einem KI-System interagierst, weisen wir Dich bereits vor Beginn der Interaktion in der jeweiligen Anwendung deutlich und unmissverständlich darauf hin, dass Du mit einem KI-System und nicht mit einer natürlichen Person kommunizierst (Art. 50 Abs. 1 KI-VO).</w:t>
      </w:r>
    </w:p>
    <w:p w14:paraId="14FD9172" w14:textId="77777777"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p>
    <w:p w14:paraId="5EC18CBE" w14:textId="757DC4D2"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b/>
          <w:bCs/>
          <w:color w:val="000000" w:themeColor="text1"/>
        </w:rPr>
      </w:pPr>
      <w:r w:rsidRPr="006B1433">
        <w:rPr>
          <w:rFonts w:ascii="Nunito Sans" w:hAnsi="Nunito Sans"/>
          <w:b/>
          <w:bCs/>
          <w:color w:val="000000" w:themeColor="text1"/>
        </w:rPr>
        <w:t>1</w:t>
      </w:r>
      <w:r w:rsidR="001D025E" w:rsidRPr="006B1433">
        <w:rPr>
          <w:rFonts w:ascii="Nunito Sans" w:hAnsi="Nunito Sans"/>
          <w:b/>
          <w:bCs/>
          <w:color w:val="000000" w:themeColor="text1"/>
        </w:rPr>
        <w:t>6</w:t>
      </w:r>
      <w:r w:rsidRPr="006B1433">
        <w:rPr>
          <w:rFonts w:ascii="Nunito Sans" w:hAnsi="Nunito Sans"/>
          <w:b/>
          <w:bCs/>
          <w:color w:val="000000" w:themeColor="text1"/>
        </w:rPr>
        <w:t xml:space="preserve"> Erhebung, Speicherung und Verarbeitung </w:t>
      </w:r>
      <w:r w:rsidR="00621F96" w:rsidRPr="006B1433">
        <w:rPr>
          <w:rFonts w:ascii="Nunito Sans" w:hAnsi="Nunito Sans"/>
          <w:b/>
          <w:bCs/>
          <w:color w:val="000000" w:themeColor="text1"/>
        </w:rPr>
        <w:t>d</w:t>
      </w:r>
      <w:r w:rsidRPr="006B1433">
        <w:rPr>
          <w:rFonts w:ascii="Nunito Sans" w:hAnsi="Nunito Sans"/>
          <w:b/>
          <w:bCs/>
          <w:color w:val="000000" w:themeColor="text1"/>
        </w:rPr>
        <w:t>einer personenbezogenen Daten</w:t>
      </w:r>
    </w:p>
    <w:p w14:paraId="4241360E" w14:textId="4EDBD9ED"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hAnsi="Nunito Sans"/>
          <w:color w:val="000000" w:themeColor="text1"/>
        </w:rPr>
        <w:t>(1) Zur Durchführung und Abwicklung einer Buchung benötige</w:t>
      </w:r>
      <w:r w:rsidR="00C56BF3" w:rsidRPr="006B1433">
        <w:rPr>
          <w:rFonts w:ascii="Nunito Sans" w:hAnsi="Nunito Sans"/>
          <w:color w:val="000000" w:themeColor="text1"/>
        </w:rPr>
        <w:t>n</w:t>
      </w:r>
      <w:r w:rsidRPr="006B1433">
        <w:rPr>
          <w:rFonts w:ascii="Nunito Sans" w:hAnsi="Nunito Sans"/>
          <w:color w:val="000000" w:themeColor="text1"/>
        </w:rPr>
        <w:t xml:space="preserve"> </w:t>
      </w:r>
      <w:r w:rsidR="00C56BF3" w:rsidRPr="006B1433">
        <w:rPr>
          <w:rFonts w:ascii="Nunito Sans" w:hAnsi="Nunito Sans"/>
          <w:color w:val="000000" w:themeColor="text1"/>
        </w:rPr>
        <w:t xml:space="preserve">wir </w:t>
      </w:r>
      <w:r w:rsidRPr="006B1433">
        <w:rPr>
          <w:rFonts w:ascii="Nunito Sans" w:hAnsi="Nunito Sans"/>
          <w:color w:val="000000" w:themeColor="text1"/>
        </w:rPr>
        <w:t xml:space="preserve">von </w:t>
      </w:r>
      <w:r w:rsidR="00DC6177" w:rsidRPr="006B1433">
        <w:rPr>
          <w:rFonts w:ascii="Nunito Sans" w:hAnsi="Nunito Sans"/>
          <w:color w:val="000000" w:themeColor="text1"/>
        </w:rPr>
        <w:t>d</w:t>
      </w:r>
      <w:r w:rsidRPr="006B1433">
        <w:rPr>
          <w:rFonts w:ascii="Nunito Sans" w:hAnsi="Nunito Sans"/>
          <w:color w:val="000000" w:themeColor="text1"/>
        </w:rPr>
        <w:t>ir die folgende</w:t>
      </w:r>
      <w:r w:rsidR="00DA2761" w:rsidRPr="006B1433">
        <w:rPr>
          <w:rFonts w:ascii="Nunito Sans" w:hAnsi="Nunito Sans"/>
          <w:color w:val="000000" w:themeColor="text1"/>
        </w:rPr>
        <w:t>n</w:t>
      </w:r>
      <w:r w:rsidRPr="006B1433">
        <w:rPr>
          <w:rFonts w:ascii="Nunito Sans" w:hAnsi="Nunito Sans"/>
          <w:color w:val="000000" w:themeColor="text1"/>
        </w:rPr>
        <w:t xml:space="preserve"> Daten:</w:t>
      </w:r>
    </w:p>
    <w:p w14:paraId="538301E4" w14:textId="33C951E3" w:rsidR="00DC6177" w:rsidRPr="006B1433" w:rsidRDefault="00EC1647" w:rsidP="00CE7E1D">
      <w:pPr>
        <w:pStyle w:val="Listenabsatz"/>
        <w:numPr>
          <w:ilvl w:val="0"/>
          <w:numId w:val="1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rPr>
          <w:rFonts w:ascii="Nunito Sans" w:hAnsi="Nunito Sans"/>
          <w:color w:val="000000" w:themeColor="text1"/>
        </w:rPr>
      </w:pPr>
      <w:r w:rsidRPr="006B1433">
        <w:rPr>
          <w:rFonts w:ascii="Nunito Sans" w:hAnsi="Nunito Sans"/>
          <w:color w:val="000000" w:themeColor="text1"/>
        </w:rPr>
        <w:t>Vor- und Nachname</w:t>
      </w:r>
    </w:p>
    <w:p w14:paraId="1CE636E6" w14:textId="77777777" w:rsidR="0002791A" w:rsidRPr="006B1433" w:rsidRDefault="0002791A" w:rsidP="00CE7E1D">
      <w:pPr>
        <w:pStyle w:val="Listenabsatz"/>
        <w:numPr>
          <w:ilvl w:val="0"/>
          <w:numId w:val="1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rPr>
          <w:rFonts w:ascii="Nunito Sans" w:hAnsi="Nunito Sans"/>
          <w:color w:val="000000" w:themeColor="text1"/>
        </w:rPr>
      </w:pPr>
      <w:r w:rsidRPr="006B1433">
        <w:rPr>
          <w:rFonts w:ascii="Nunito Sans" w:hAnsi="Nunito Sans"/>
          <w:color w:val="000000" w:themeColor="text1"/>
        </w:rPr>
        <w:t>Adresse</w:t>
      </w:r>
    </w:p>
    <w:p w14:paraId="46D4E162" w14:textId="77777777" w:rsidR="0002791A" w:rsidRPr="006B1433" w:rsidRDefault="0002791A" w:rsidP="00CE7E1D">
      <w:pPr>
        <w:pStyle w:val="Listenabsatz"/>
        <w:numPr>
          <w:ilvl w:val="0"/>
          <w:numId w:val="1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rPr>
          <w:rFonts w:ascii="Nunito Sans" w:hAnsi="Nunito Sans"/>
          <w:color w:val="000000" w:themeColor="text1"/>
        </w:rPr>
      </w:pPr>
      <w:r w:rsidRPr="006B1433">
        <w:rPr>
          <w:rFonts w:ascii="Nunito Sans" w:hAnsi="Nunito Sans"/>
          <w:color w:val="000000" w:themeColor="text1"/>
        </w:rPr>
        <w:t>E-Mail-Adresse</w:t>
      </w:r>
    </w:p>
    <w:p w14:paraId="2CA8F14C" w14:textId="1326CF3D" w:rsidR="006B2119" w:rsidRPr="006B1433" w:rsidRDefault="006B2119" w:rsidP="00CE7E1D">
      <w:pPr>
        <w:pStyle w:val="Listenabsatz"/>
        <w:numPr>
          <w:ilvl w:val="0"/>
          <w:numId w:val="1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rPr>
          <w:rFonts w:ascii="Nunito Sans" w:hAnsi="Nunito Sans"/>
          <w:color w:val="000000" w:themeColor="text1"/>
        </w:rPr>
      </w:pPr>
      <w:r w:rsidRPr="006B1433">
        <w:rPr>
          <w:rFonts w:ascii="Nunito Sans" w:hAnsi="Nunito Sans"/>
          <w:color w:val="000000" w:themeColor="text1"/>
        </w:rPr>
        <w:t>Telefonnummer</w:t>
      </w:r>
    </w:p>
    <w:p w14:paraId="6FD73F8B" w14:textId="2B7C4074" w:rsidR="0002791A" w:rsidRPr="006B1433" w:rsidRDefault="0002791A" w:rsidP="00CE7E1D">
      <w:pPr>
        <w:pStyle w:val="Listenabsatz"/>
        <w:numPr>
          <w:ilvl w:val="0"/>
          <w:numId w:val="14"/>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rPr>
          <w:rFonts w:ascii="Nunito Sans" w:hAnsi="Nunito Sans"/>
          <w:color w:val="000000" w:themeColor="text1"/>
        </w:rPr>
      </w:pPr>
      <w:r w:rsidRPr="006B1433">
        <w:rPr>
          <w:rFonts w:ascii="Nunito Sans" w:hAnsi="Nunito Sans"/>
          <w:color w:val="000000" w:themeColor="text1"/>
        </w:rPr>
        <w:t>bei Unternehmern auch Firmenname und USt-</w:t>
      </w:r>
      <w:proofErr w:type="spellStart"/>
      <w:r w:rsidRPr="006B1433">
        <w:rPr>
          <w:rFonts w:ascii="Nunito Sans" w:hAnsi="Nunito Sans"/>
          <w:color w:val="000000" w:themeColor="text1"/>
        </w:rPr>
        <w:t>I</w:t>
      </w:r>
      <w:r w:rsidR="0099172F" w:rsidRPr="006B1433">
        <w:rPr>
          <w:rFonts w:ascii="Nunito Sans" w:hAnsi="Nunito Sans"/>
          <w:color w:val="000000" w:themeColor="text1"/>
        </w:rPr>
        <w:t>d</w:t>
      </w:r>
      <w:r w:rsidRPr="006B1433">
        <w:rPr>
          <w:rFonts w:ascii="Nunito Sans" w:hAnsi="Nunito Sans"/>
          <w:color w:val="000000" w:themeColor="text1"/>
        </w:rPr>
        <w:t>Nr</w:t>
      </w:r>
      <w:proofErr w:type="spellEnd"/>
      <w:r w:rsidRPr="006B1433">
        <w:rPr>
          <w:rFonts w:ascii="Nunito Sans" w:hAnsi="Nunito Sans"/>
          <w:color w:val="000000" w:themeColor="text1"/>
        </w:rPr>
        <w:t>.</w:t>
      </w:r>
    </w:p>
    <w:p w14:paraId="2FADBA9F" w14:textId="77777777" w:rsidR="0002791A" w:rsidRPr="006B1433" w:rsidRDefault="0002791A" w:rsidP="00CE7E1D">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rPr>
          <w:rFonts w:ascii="Nunito Sans" w:hAnsi="Nunito Sans"/>
          <w:color w:val="000000" w:themeColor="text1"/>
          <w:highlight w:val="cyan"/>
        </w:rPr>
      </w:pPr>
    </w:p>
    <w:p w14:paraId="432BA5D0" w14:textId="216E92B3" w:rsidR="00F42424"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Welche konkreten Daten zwingend erforderlich sind, ergibt sich je nach Produkt</w:t>
      </w:r>
      <w:r w:rsidR="00DA2761" w:rsidRPr="006B1433">
        <w:rPr>
          <w:rFonts w:ascii="Nunito Sans" w:hAnsi="Nunito Sans"/>
          <w:color w:val="000000" w:themeColor="text1"/>
        </w:rPr>
        <w:t xml:space="preserve"> aus den </w:t>
      </w:r>
      <w:r w:rsidR="0099172F" w:rsidRPr="006B1433">
        <w:rPr>
          <w:rFonts w:ascii="Nunito Sans" w:hAnsi="Nunito Sans"/>
          <w:color w:val="000000" w:themeColor="text1"/>
        </w:rPr>
        <w:t xml:space="preserve">jeweiligen </w:t>
      </w:r>
      <w:r w:rsidR="00DA2761" w:rsidRPr="006B1433">
        <w:rPr>
          <w:rFonts w:ascii="Nunito Sans" w:hAnsi="Nunito Sans"/>
          <w:color w:val="000000" w:themeColor="text1"/>
        </w:rPr>
        <w:t>Pflichtfeldern</w:t>
      </w:r>
      <w:r w:rsidRPr="006B1433">
        <w:rPr>
          <w:rFonts w:ascii="Nunito Sans" w:hAnsi="Nunito Sans"/>
          <w:color w:val="000000" w:themeColor="text1"/>
        </w:rPr>
        <w:t>.</w:t>
      </w:r>
      <w:r w:rsidR="00F42424" w:rsidRPr="006B1433">
        <w:rPr>
          <w:rFonts w:ascii="Nunito Sans" w:hAnsi="Nunito Sans"/>
          <w:color w:val="000000" w:themeColor="text1"/>
        </w:rPr>
        <w:t xml:space="preserve"> </w:t>
      </w:r>
      <w:r w:rsidR="00F42424" w:rsidRPr="006B1433">
        <w:rPr>
          <w:rFonts w:ascii="Nunito Sans" w:hAnsi="Nunito Sans"/>
          <w:color w:val="000000" w:themeColor="text1"/>
        </w:rPr>
        <w:br/>
        <w:t xml:space="preserve">Die Verarbeitung personenbezogener Daten erfolgt ausschließlich im Rahmen der geltenden datenschutzrechtlichen Bestimmungen sowie </w:t>
      </w:r>
      <w:r w:rsidR="00DA2761" w:rsidRPr="006B1433">
        <w:rPr>
          <w:rFonts w:ascii="Nunito Sans" w:hAnsi="Nunito Sans"/>
          <w:color w:val="000000" w:themeColor="text1"/>
        </w:rPr>
        <w:t>gemäß</w:t>
      </w:r>
      <w:r w:rsidR="00F42424" w:rsidRPr="006B1433">
        <w:rPr>
          <w:rFonts w:ascii="Nunito Sans" w:hAnsi="Nunito Sans"/>
          <w:color w:val="000000" w:themeColor="text1"/>
        </w:rPr>
        <w:t xml:space="preserve"> unserer Datenschutzerklärung.</w:t>
      </w:r>
    </w:p>
    <w:p w14:paraId="10A1D6E1" w14:textId="77777777" w:rsidR="00DD12F7" w:rsidRDefault="00DD12F7"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p>
    <w:p w14:paraId="05C00016" w14:textId="77777777" w:rsidR="005C1BC5" w:rsidRPr="005C1BC5" w:rsidRDefault="0002791A"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(2)</w:t>
      </w:r>
      <w:r w:rsidRPr="006B1433">
        <w:rPr>
          <w:rFonts w:ascii="Nunito Sans" w:hAnsi="Nunito Sans"/>
          <w:color w:val="000000" w:themeColor="text1"/>
        </w:rPr>
        <w:t xml:space="preserve"> </w:t>
      </w:r>
      <w:r w:rsidR="005C1BC5" w:rsidRPr="005C1BC5">
        <w:rPr>
          <w:rFonts w:ascii="Nunito Sans" w:eastAsia="Century Gothic" w:hAnsi="Nunito Sans" w:cs="Century Gothic"/>
          <w:color w:val="000000" w:themeColor="text1"/>
        </w:rPr>
        <w:t>Bei kostenpflichtigen Leistungen müssen die Angaben zum Namen, insbesondere zum Unternehmensnamen, korrekt sein. Gleiches gilt für die Anschrift. Die Rechnungen werden auf Grundlage dieser Angaben erstellt. Sollten hier Korrekturen erforderlich werden, kann dies zu Mehraufwand führen, den wir in angemessener Höhe berechnen werden.</w:t>
      </w:r>
    </w:p>
    <w:p w14:paraId="53D16FB3" w14:textId="31CFF906"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(3) Bei einer Änderung der persönlichen Angaben, </w:t>
      </w:r>
      <w:r w:rsidR="0099172F" w:rsidRPr="006B1433">
        <w:rPr>
          <w:rFonts w:ascii="Nunito Sans" w:hAnsi="Nunito Sans"/>
          <w:color w:val="000000" w:themeColor="text1"/>
        </w:rPr>
        <w:t>insbesondere</w:t>
      </w:r>
      <w:r w:rsidRPr="006B1433">
        <w:rPr>
          <w:rFonts w:ascii="Nunito Sans" w:hAnsi="Nunito Sans"/>
          <w:color w:val="000000" w:themeColor="text1"/>
        </w:rPr>
        <w:t xml:space="preserve"> bei einem Wechsel der E-Mail-Adresse, </w:t>
      </w:r>
      <w:r w:rsidR="00B618FE" w:rsidRPr="006B1433">
        <w:rPr>
          <w:rFonts w:ascii="Nunito Sans" w:hAnsi="Nunito Sans"/>
          <w:color w:val="000000" w:themeColor="text1"/>
        </w:rPr>
        <w:t>teil</w:t>
      </w:r>
      <w:r w:rsidR="00DF7172" w:rsidRPr="006B1433">
        <w:rPr>
          <w:rFonts w:ascii="Nunito Sans" w:hAnsi="Nunito Sans"/>
          <w:color w:val="000000" w:themeColor="text1"/>
        </w:rPr>
        <w:t>st du</w:t>
      </w:r>
      <w:r w:rsidRPr="006B1433">
        <w:rPr>
          <w:rFonts w:ascii="Nunito Sans" w:hAnsi="Nunito Sans"/>
          <w:color w:val="000000" w:themeColor="text1"/>
        </w:rPr>
        <w:t xml:space="preserve"> dies bitte per E-Mail an </w:t>
      </w:r>
      <w:r w:rsidR="006B2119" w:rsidRPr="006B1433">
        <w:rPr>
          <w:rFonts w:ascii="Nunito Sans" w:hAnsi="Nunito Sans"/>
          <w:color w:val="000000" w:themeColor="text1"/>
        </w:rPr>
        <w:t>info@move3life.de</w:t>
      </w:r>
      <w:r w:rsidRPr="006B1433">
        <w:rPr>
          <w:rFonts w:ascii="Nunito Sans" w:hAnsi="Nunito Sans"/>
          <w:color w:val="000000" w:themeColor="text1"/>
        </w:rPr>
        <w:t xml:space="preserve"> mit.</w:t>
      </w:r>
    </w:p>
    <w:p w14:paraId="24B71500" w14:textId="77777777"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p>
    <w:p w14:paraId="1EAD54DA" w14:textId="6A05C9E2"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r w:rsidRPr="006B1433">
        <w:rPr>
          <w:rFonts w:ascii="Nunito Sans" w:hAnsi="Nunito Sans"/>
          <w:b/>
          <w:bCs/>
          <w:color w:val="000000" w:themeColor="text1"/>
        </w:rPr>
        <w:t>1</w:t>
      </w:r>
      <w:r w:rsidR="001D025E" w:rsidRPr="006B1433">
        <w:rPr>
          <w:rFonts w:ascii="Nunito Sans" w:hAnsi="Nunito Sans"/>
          <w:b/>
          <w:bCs/>
          <w:color w:val="000000" w:themeColor="text1"/>
        </w:rPr>
        <w:t>7</w:t>
      </w:r>
      <w:r w:rsidRPr="006B1433">
        <w:rPr>
          <w:rFonts w:ascii="Nunito Sans" w:hAnsi="Nunito Sans"/>
          <w:b/>
          <w:bCs/>
          <w:color w:val="000000" w:themeColor="text1"/>
        </w:rPr>
        <w:t xml:space="preserve"> Eigene Vorhaltung geeigneter IT-Infrastruktur und Software </w:t>
      </w:r>
    </w:p>
    <w:p w14:paraId="7ED1213F"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Du bist für die Bereitstellung und Gewährleistung eines Internetzugangs (Hardware, Telekommunikationsanschlüsse etc.) und der sonstigen zur Nutzung unserer Onlineangebote notwendigen technischen Einrichtungen und Software (insbesondere Webbrowser, PDF-Programme und Zoom) selbst und auf eigene Kosten verantwortlich.</w:t>
      </w:r>
    </w:p>
    <w:p w14:paraId="37F5707D"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 xml:space="preserve">Bei online oder hybrid durchgeführten Keynote-Vorträgen, Impulsvorträgen und Moderationen ist der Auftraggeber für die vereinbarte technische Infrastruktur auf Veranstalterseite verantwortlich, sofern nichts anderes vereinbart wurde. Dazu </w:t>
      </w:r>
      <w:proofErr w:type="gramStart"/>
      <w:r w:rsidRPr="005C1BC5">
        <w:rPr>
          <w:rFonts w:ascii="Nunito Sans" w:hAnsi="Nunito Sans"/>
          <w:color w:val="000000" w:themeColor="text1"/>
        </w:rPr>
        <w:t>gehören</w:t>
      </w:r>
      <w:proofErr w:type="gramEnd"/>
      <w:r w:rsidRPr="005C1BC5">
        <w:rPr>
          <w:rFonts w:ascii="Nunito Sans" w:hAnsi="Nunito Sans"/>
          <w:color w:val="000000" w:themeColor="text1"/>
        </w:rPr>
        <w:t xml:space="preserve"> insbesondere eine geeignete Internetverbindung, die erforderliche Konferenz- oder Streamingtechnik sowie die technische Betreuung der Veranstaltung.</w:t>
      </w:r>
    </w:p>
    <w:p w14:paraId="429AC326" w14:textId="77777777"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p>
    <w:p w14:paraId="0ADB5E58" w14:textId="77777777" w:rsidR="00BE781E" w:rsidRDefault="00BE781E" w:rsidP="00CE7E1D">
      <w:pPr>
        <w:spacing w:after="0" w:line="276" w:lineRule="auto"/>
        <w:ind w:right="-426"/>
        <w:rPr>
          <w:rFonts w:ascii="Nunito Sans" w:hAnsi="Nunito Sans"/>
          <w:b/>
          <w:bCs/>
          <w:color w:val="000000" w:themeColor="text1"/>
        </w:rPr>
      </w:pPr>
    </w:p>
    <w:p w14:paraId="6179E6F2" w14:textId="7E407BD4" w:rsidR="00CB30EB" w:rsidRPr="006B1433" w:rsidRDefault="00CB30EB" w:rsidP="00CE7E1D">
      <w:pPr>
        <w:spacing w:after="0" w:line="276" w:lineRule="auto"/>
        <w:ind w:right="-426"/>
        <w:rPr>
          <w:rFonts w:ascii="Nunito Sans" w:hAnsi="Nunito Sans"/>
          <w:b/>
          <w:bCs/>
          <w:color w:val="000000" w:themeColor="text1"/>
        </w:rPr>
      </w:pPr>
      <w:r w:rsidRPr="006B1433">
        <w:rPr>
          <w:rFonts w:ascii="Nunito Sans" w:hAnsi="Nunito Sans"/>
          <w:b/>
          <w:bCs/>
          <w:color w:val="000000" w:themeColor="text1"/>
        </w:rPr>
        <w:t>1</w:t>
      </w:r>
      <w:r w:rsidR="001D025E" w:rsidRPr="006B1433">
        <w:rPr>
          <w:rFonts w:ascii="Nunito Sans" w:hAnsi="Nunito Sans"/>
          <w:b/>
          <w:bCs/>
          <w:color w:val="000000" w:themeColor="text1"/>
        </w:rPr>
        <w:t>8</w:t>
      </w:r>
      <w:r w:rsidRPr="006B1433">
        <w:rPr>
          <w:rFonts w:ascii="Nunito Sans" w:hAnsi="Nunito Sans"/>
          <w:b/>
          <w:bCs/>
          <w:color w:val="000000" w:themeColor="text1"/>
        </w:rPr>
        <w:t xml:space="preserve"> Allgemeine Hinweise zu Coaching-, Trainings- und Gesundheitsangeboten</w:t>
      </w:r>
    </w:p>
    <w:p w14:paraId="1C9DCA2D"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(1) Eigenverantwortung und Mitwirkung</w:t>
      </w:r>
    </w:p>
    <w:p w14:paraId="6C61E847"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Unsere Coaching-, Trainings- und Bewegungsangebote beruhen auf aktiver Mitwirkung und Eigenverantwortung der Teilnehmer.</w:t>
      </w:r>
    </w:p>
    <w:p w14:paraId="0318D406"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Die Teilnahme setzt eine normale psychische und physische Belastbarkeit voraus.</w:t>
      </w:r>
    </w:p>
    <w:p w14:paraId="6A8A90C4"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Die Umsetzung von Empfehlungen, Übungen, Impulsen oder vermittelten Inhalten erfolgt eigenverantwortlich durch den Teilnehmer.</w:t>
      </w:r>
    </w:p>
    <w:p w14:paraId="24184F97"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(2) Kein Erfolgs- oder Heilversprechen</w:t>
      </w:r>
    </w:p>
    <w:p w14:paraId="53B2254D"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Wir schulden keinen konkreten gesundheitlichen, persönlichen oder wirtschaftlichen Erfolg.</w:t>
      </w:r>
    </w:p>
    <w:p w14:paraId="744DE5D1"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Ein Heilversprechen wird ausdrücklich nicht abgegeben.</w:t>
      </w:r>
    </w:p>
    <w:p w14:paraId="6B7683E0" w14:textId="1140DC88"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Unsere Leistungen dienen der Unterstützung, Begleitung sowie </w:t>
      </w:r>
      <w:r w:rsidR="00DA2761" w:rsidRPr="006B1433">
        <w:rPr>
          <w:rFonts w:ascii="Nunito Sans" w:hAnsi="Nunito Sans"/>
          <w:color w:val="000000" w:themeColor="text1"/>
        </w:rPr>
        <w:t xml:space="preserve">der </w:t>
      </w:r>
      <w:r w:rsidRPr="006B1433">
        <w:rPr>
          <w:rFonts w:ascii="Nunito Sans" w:hAnsi="Nunito Sans"/>
          <w:color w:val="000000" w:themeColor="text1"/>
        </w:rPr>
        <w:t>Wissensvermittlung und ersetzen keine medizinische, psychotherapeutische oder heilkundliche Behandlung.</w:t>
      </w:r>
    </w:p>
    <w:p w14:paraId="7E12E1A2"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(3) Gesundheitliche Verantwortung</w:t>
      </w:r>
    </w:p>
    <w:p w14:paraId="3566FF09" w14:textId="7172708C"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Du bist für Deine physische und psychische Gesundheit während der Teilnahme </w:t>
      </w:r>
      <w:r w:rsidR="00DA2761" w:rsidRPr="006B1433">
        <w:rPr>
          <w:rFonts w:ascii="Nunito Sans" w:hAnsi="Nunito Sans"/>
          <w:color w:val="000000" w:themeColor="text1"/>
        </w:rPr>
        <w:t>an Coaching</w:t>
      </w:r>
      <w:r w:rsidRPr="006B1433">
        <w:rPr>
          <w:rFonts w:ascii="Nunito Sans" w:hAnsi="Nunito Sans"/>
          <w:color w:val="000000" w:themeColor="text1"/>
        </w:rPr>
        <w:t>, Trainings, Bewegungsangeboten oder sonstigen Leistungen selbst verantwortlich.</w:t>
      </w:r>
    </w:p>
    <w:p w14:paraId="4B52C76C" w14:textId="1F16FD1C"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Sämtliche Maßnahmen, Übungen oder Veränderungen, die Du aufgrund unserer Angebote durchführst, </w:t>
      </w:r>
      <w:r w:rsidR="00DA2761" w:rsidRPr="006B1433">
        <w:rPr>
          <w:rFonts w:ascii="Nunito Sans" w:hAnsi="Nunito Sans"/>
          <w:color w:val="000000" w:themeColor="text1"/>
        </w:rPr>
        <w:t>lie</w:t>
      </w:r>
      <w:r w:rsidRPr="006B1433">
        <w:rPr>
          <w:rFonts w:ascii="Nunito Sans" w:hAnsi="Nunito Sans"/>
          <w:color w:val="000000" w:themeColor="text1"/>
        </w:rPr>
        <w:t>gen in Deinem eigenen Verantwortungsbereich.</w:t>
      </w:r>
    </w:p>
    <w:p w14:paraId="41B95B31" w14:textId="2B259FE3"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Bei bestehenden gesundheitlichen Beschwerden, psychischen Erkrankungen oder sonstigen Einschränkungen empfehlen wir, vor </w:t>
      </w:r>
      <w:r w:rsidR="00DA2761" w:rsidRPr="006B1433">
        <w:rPr>
          <w:rFonts w:ascii="Nunito Sans" w:hAnsi="Nunito Sans"/>
          <w:color w:val="000000" w:themeColor="text1"/>
        </w:rPr>
        <w:t xml:space="preserve">der </w:t>
      </w:r>
      <w:r w:rsidRPr="006B1433">
        <w:rPr>
          <w:rFonts w:ascii="Nunito Sans" w:hAnsi="Nunito Sans"/>
          <w:color w:val="000000" w:themeColor="text1"/>
        </w:rPr>
        <w:t>Teilnahme ärztlichen oder therapeutischen Rat einzuholen.</w:t>
      </w:r>
    </w:p>
    <w:p w14:paraId="7EEC4249" w14:textId="77777777"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Wir behalten uns vor, die Teilnahme an einem Coaching oder Training abzulehnen oder abzubrechen, sofern aus unserer Sicht gesundheitliche oder psychische Gründe entgegenstehen.</w:t>
      </w:r>
    </w:p>
    <w:p w14:paraId="51757B3C" w14:textId="2BBD2552" w:rsidR="00CB30EB" w:rsidRPr="006B1433" w:rsidRDefault="00DA2761"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w:t>
      </w:r>
      <w:proofErr w:type="gramStart"/>
      <w:r w:rsidRPr="006B1433">
        <w:rPr>
          <w:rFonts w:ascii="Nunito Sans" w:hAnsi="Nunito Sans"/>
          <w:color w:val="000000" w:themeColor="text1"/>
        </w:rPr>
        <w:t>4)</w:t>
      </w:r>
      <w:r w:rsidR="00CB30EB" w:rsidRPr="006B1433">
        <w:rPr>
          <w:rFonts w:ascii="Nunito Sans" w:hAnsi="Nunito Sans"/>
          <w:color w:val="000000" w:themeColor="text1"/>
        </w:rPr>
        <w:t>Ausschluss</w:t>
      </w:r>
      <w:proofErr w:type="gramEnd"/>
      <w:r w:rsidR="00CB30EB" w:rsidRPr="006B1433">
        <w:rPr>
          <w:rFonts w:ascii="Nunito Sans" w:hAnsi="Nunito Sans"/>
          <w:color w:val="000000" w:themeColor="text1"/>
        </w:rPr>
        <w:t xml:space="preserve"> medizinischer und heilkundlicher Leistungen</w:t>
      </w:r>
    </w:p>
    <w:p w14:paraId="29CDFCC7" w14:textId="5485D60C"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w:t>
      </w:r>
      <w:r w:rsidR="00DA2761" w:rsidRPr="006B1433">
        <w:rPr>
          <w:rFonts w:ascii="Nunito Sans" w:hAnsi="Nunito Sans"/>
          <w:color w:val="000000" w:themeColor="text1"/>
        </w:rPr>
        <w:t>a</w:t>
      </w:r>
      <w:r w:rsidRPr="006B1433">
        <w:rPr>
          <w:rFonts w:ascii="Nunito Sans" w:hAnsi="Nunito Sans"/>
          <w:color w:val="000000" w:themeColor="text1"/>
        </w:rPr>
        <w:t xml:space="preserve">) Wir stellen keine medizinischen Diagnosen und erteilen keine medizinischen oder heilkundlichen Ratschläge. </w:t>
      </w:r>
    </w:p>
    <w:p w14:paraId="349CF32B" w14:textId="7376BAAD" w:rsidR="00CB30EB" w:rsidRPr="006B1433" w:rsidRDefault="00CB30EB" w:rsidP="00CE7E1D">
      <w:pPr>
        <w:spacing w:after="0" w:line="276" w:lineRule="auto"/>
        <w:ind w:right="-426"/>
        <w:rPr>
          <w:rFonts w:ascii="Nunito Sans" w:hAnsi="Nunito Sans"/>
          <w:color w:val="000000" w:themeColor="text1"/>
        </w:rPr>
      </w:pPr>
      <w:r w:rsidRPr="006B1433">
        <w:rPr>
          <w:rFonts w:ascii="Nunito Sans" w:hAnsi="Nunito Sans"/>
          <w:color w:val="000000" w:themeColor="text1"/>
        </w:rPr>
        <w:t>(</w:t>
      </w:r>
      <w:r w:rsidR="00DA2761" w:rsidRPr="006B1433">
        <w:rPr>
          <w:rFonts w:ascii="Nunito Sans" w:hAnsi="Nunito Sans"/>
          <w:color w:val="000000" w:themeColor="text1"/>
        </w:rPr>
        <w:t>b</w:t>
      </w:r>
      <w:r w:rsidRPr="006B1433">
        <w:rPr>
          <w:rFonts w:ascii="Nunito Sans" w:hAnsi="Nunito Sans"/>
          <w:color w:val="000000" w:themeColor="text1"/>
        </w:rPr>
        <w:t>) Unsere Angebote stellen keine Psychotherapie, Heilbehandlung oder medizinische Behandlung dar und ersetzen diese auch nicht.</w:t>
      </w:r>
    </w:p>
    <w:p w14:paraId="69549FD0" w14:textId="77777777" w:rsidR="005C1BC5" w:rsidRPr="005C1BC5" w:rsidRDefault="00CB30EB" w:rsidP="005C1BC5">
      <w:pPr>
        <w:spacing w:after="0" w:line="276" w:lineRule="auto"/>
        <w:ind w:right="-426"/>
        <w:rPr>
          <w:rFonts w:ascii="Nunito Sans" w:hAnsi="Nunito Sans"/>
          <w:color w:val="000000" w:themeColor="text1"/>
        </w:rPr>
      </w:pPr>
      <w:r w:rsidRPr="006B1433">
        <w:rPr>
          <w:rFonts w:ascii="Nunito Sans" w:hAnsi="Nunito Sans"/>
          <w:color w:val="000000" w:themeColor="text1"/>
        </w:rPr>
        <w:t>(</w:t>
      </w:r>
      <w:r w:rsidR="00DA2761" w:rsidRPr="006B1433">
        <w:rPr>
          <w:rFonts w:ascii="Nunito Sans" w:hAnsi="Nunito Sans"/>
          <w:color w:val="000000" w:themeColor="text1"/>
        </w:rPr>
        <w:t>c</w:t>
      </w:r>
      <w:r w:rsidRPr="006B1433">
        <w:rPr>
          <w:rFonts w:ascii="Nunito Sans" w:hAnsi="Nunito Sans"/>
          <w:color w:val="000000" w:themeColor="text1"/>
        </w:rPr>
        <w:t xml:space="preserve">) Sofern im Rahmen unserer Leistungen gesundheitsbezogene Informationen verarbeitet werden, erfolgt dies ausschließlich </w:t>
      </w:r>
      <w:r w:rsidR="00DA2761" w:rsidRPr="006B1433">
        <w:rPr>
          <w:rFonts w:ascii="Nunito Sans" w:hAnsi="Nunito Sans"/>
          <w:color w:val="000000" w:themeColor="text1"/>
        </w:rPr>
        <w:t>unter</w:t>
      </w:r>
      <w:r w:rsidRPr="006B1433">
        <w:rPr>
          <w:rFonts w:ascii="Nunito Sans" w:hAnsi="Nunito Sans"/>
          <w:color w:val="000000" w:themeColor="text1"/>
        </w:rPr>
        <w:t xml:space="preserve"> </w:t>
      </w:r>
      <w:r w:rsidR="00DA2761" w:rsidRPr="006B1433">
        <w:rPr>
          <w:rFonts w:ascii="Nunito Sans" w:hAnsi="Nunito Sans"/>
          <w:color w:val="000000" w:themeColor="text1"/>
        </w:rPr>
        <w:t>Einhaltung</w:t>
      </w:r>
      <w:r w:rsidRPr="006B1433">
        <w:rPr>
          <w:rFonts w:ascii="Nunito Sans" w:hAnsi="Nunito Sans"/>
          <w:color w:val="000000" w:themeColor="text1"/>
        </w:rPr>
        <w:t xml:space="preserve"> der geltenden</w:t>
      </w:r>
      <w:r w:rsidR="00CE7E1D">
        <w:rPr>
          <w:rFonts w:ascii="Nunito Sans" w:hAnsi="Nunito Sans"/>
          <w:color w:val="000000" w:themeColor="text1"/>
        </w:rPr>
        <w:t xml:space="preserve"> </w:t>
      </w:r>
      <w:r w:rsidRPr="006B1433">
        <w:rPr>
          <w:rFonts w:ascii="Nunito Sans" w:hAnsi="Nunito Sans"/>
          <w:color w:val="000000" w:themeColor="text1"/>
        </w:rPr>
        <w:t>Datenschutzbestimmungen.</w:t>
      </w:r>
      <w:r w:rsidR="005C1BC5">
        <w:rPr>
          <w:rFonts w:ascii="Nunito Sans" w:hAnsi="Nunito Sans"/>
          <w:color w:val="000000" w:themeColor="text1"/>
        </w:rPr>
        <w:br/>
      </w:r>
      <w:r w:rsidR="005C1BC5" w:rsidRPr="005C1BC5">
        <w:rPr>
          <w:rFonts w:ascii="Nunito Sans" w:hAnsi="Nunito Sans"/>
          <w:color w:val="000000" w:themeColor="text1"/>
        </w:rPr>
        <w:t>(5) Entscheidungscoaching, Keynote-Vorträge und Moderationen</w:t>
      </w:r>
    </w:p>
    <w:p w14:paraId="6E83CDF2" w14:textId="77777777" w:rsidR="005C1BC5" w:rsidRPr="005C1BC5" w:rsidRDefault="005C1BC5" w:rsidP="005C1BC5">
      <w:pPr>
        <w:spacing w:after="0" w:line="276" w:lineRule="auto"/>
        <w:ind w:right="-426"/>
        <w:rPr>
          <w:rFonts w:ascii="Nunito Sans" w:hAnsi="Nunito Sans"/>
          <w:color w:val="000000" w:themeColor="text1"/>
        </w:rPr>
      </w:pPr>
      <w:r w:rsidRPr="005C1BC5">
        <w:rPr>
          <w:rFonts w:ascii="Nunito Sans" w:hAnsi="Nunito Sans"/>
          <w:color w:val="000000" w:themeColor="text1"/>
        </w:rPr>
        <w:t>Unsere Angebote im Bereich Entscheidungscoaching, Persönlichkeitsentwicklung, Führung und Kommunikation sowie unsere Keynote-Vorträge, Impulsvorträge und Moderationen dienen der Wissensvermittlung, Reflexion und persönlichen beziehungsweise beruflichen Weiterentwicklung.</w:t>
      </w:r>
    </w:p>
    <w:p w14:paraId="51809F85" w14:textId="77777777" w:rsidR="005C1BC5" w:rsidRPr="005C1BC5" w:rsidRDefault="005C1BC5" w:rsidP="005C1BC5">
      <w:pPr>
        <w:spacing w:after="0" w:line="276" w:lineRule="auto"/>
        <w:ind w:right="-426"/>
        <w:rPr>
          <w:rFonts w:ascii="Nunito Sans" w:hAnsi="Nunito Sans"/>
          <w:color w:val="000000" w:themeColor="text1"/>
        </w:rPr>
      </w:pPr>
      <w:r w:rsidRPr="005C1BC5">
        <w:rPr>
          <w:rFonts w:ascii="Nunito Sans" w:hAnsi="Nunito Sans"/>
          <w:color w:val="000000" w:themeColor="text1"/>
        </w:rPr>
        <w:t>Die vermittelten Inhalte, Methoden und Impulse stellen Anregungen dar. Entscheidungen und deren Umsetzung liegen in der Verantwortung der jeweiligen Teilnehmer beziehungsweise Auftraggeber.</w:t>
      </w:r>
    </w:p>
    <w:p w14:paraId="4E748CA7" w14:textId="77777777" w:rsidR="005C1BC5" w:rsidRPr="005C1BC5" w:rsidRDefault="005C1BC5" w:rsidP="005C1BC5">
      <w:pPr>
        <w:spacing w:after="0" w:line="276" w:lineRule="auto"/>
        <w:ind w:right="-426"/>
        <w:rPr>
          <w:rFonts w:ascii="Nunito Sans" w:hAnsi="Nunito Sans"/>
          <w:color w:val="000000" w:themeColor="text1"/>
        </w:rPr>
      </w:pPr>
      <w:r w:rsidRPr="005C1BC5">
        <w:rPr>
          <w:rFonts w:ascii="Nunito Sans" w:hAnsi="Nunito Sans"/>
          <w:color w:val="000000" w:themeColor="text1"/>
        </w:rPr>
        <w:t>Ein bestimmter persönlicher, beruflicher oder wirtschaftlicher Erfolg wird nicht geschuldet, sofern nicht ausdrücklich etwas anderes vereinbart wurde.</w:t>
      </w:r>
    </w:p>
    <w:p w14:paraId="6844CC9D" w14:textId="77777777" w:rsidR="005C1BC5" w:rsidRPr="005C1BC5" w:rsidRDefault="005C1BC5" w:rsidP="005C1BC5">
      <w:pPr>
        <w:spacing w:after="0" w:line="276" w:lineRule="auto"/>
        <w:ind w:right="-426"/>
        <w:rPr>
          <w:rFonts w:ascii="Nunito Sans" w:hAnsi="Nunito Sans"/>
          <w:color w:val="000000" w:themeColor="text1"/>
        </w:rPr>
      </w:pPr>
      <w:r w:rsidRPr="005C1BC5">
        <w:rPr>
          <w:rFonts w:ascii="Nunito Sans" w:hAnsi="Nunito Sans"/>
          <w:color w:val="000000" w:themeColor="text1"/>
        </w:rPr>
        <w:t>Die Verpflichtung zur vertragsgemäßen Erbringung der vereinbarten Leistungen sowie gesetzliche Haftungsansprüche bleiben hiervon unberührt.</w:t>
      </w:r>
    </w:p>
    <w:p w14:paraId="28AF203D" w14:textId="326A9D18" w:rsidR="00CB30EB" w:rsidRPr="006B1433" w:rsidRDefault="00CB30EB" w:rsidP="00CE7E1D">
      <w:pPr>
        <w:spacing w:after="0" w:line="276" w:lineRule="auto"/>
        <w:ind w:right="-426"/>
        <w:rPr>
          <w:rFonts w:ascii="Nunito Sans" w:hAnsi="Nunito Sans"/>
          <w:color w:val="000000" w:themeColor="text1"/>
        </w:rPr>
      </w:pPr>
    </w:p>
    <w:p w14:paraId="71ED91D5" w14:textId="42008327" w:rsidR="00621F96" w:rsidRPr="006B1433" w:rsidRDefault="00621F96" w:rsidP="00CE7E1D">
      <w:pPr>
        <w:spacing w:after="0" w:line="276" w:lineRule="auto"/>
        <w:ind w:right="-426"/>
        <w:rPr>
          <w:rFonts w:ascii="Nunito Sans" w:hAnsi="Nunito Sans"/>
          <w:color w:val="000000" w:themeColor="text1"/>
        </w:rPr>
      </w:pPr>
    </w:p>
    <w:p w14:paraId="11DDF702" w14:textId="3AA9BAD5"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r w:rsidRPr="006B1433">
        <w:rPr>
          <w:rFonts w:ascii="Nunito Sans" w:hAnsi="Nunito Sans"/>
          <w:b/>
          <w:bCs/>
          <w:color w:val="000000" w:themeColor="text1"/>
        </w:rPr>
        <w:t>1</w:t>
      </w:r>
      <w:r w:rsidR="001D025E" w:rsidRPr="006B1433">
        <w:rPr>
          <w:rFonts w:ascii="Nunito Sans" w:hAnsi="Nunito Sans"/>
          <w:b/>
          <w:bCs/>
          <w:color w:val="000000" w:themeColor="text1"/>
        </w:rPr>
        <w:t>9</w:t>
      </w:r>
      <w:r w:rsidRPr="006B1433">
        <w:rPr>
          <w:rFonts w:ascii="Nunito Sans" w:hAnsi="Nunito Sans"/>
          <w:b/>
          <w:bCs/>
          <w:color w:val="000000" w:themeColor="text1"/>
        </w:rPr>
        <w:t xml:space="preserve"> Know-how-Schutz und Geheimhaltung</w:t>
      </w:r>
    </w:p>
    <w:p w14:paraId="251A99A3" w14:textId="356E0467" w:rsidR="004D4790" w:rsidRPr="006B1433" w:rsidRDefault="004D479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(1) Du bist dir der Tatsache bewusst, dass alle Informationen, die du während unserer Zusammenarbeit über die Art und Weise </w:t>
      </w:r>
      <w:r w:rsidR="00C55AE7" w:rsidRPr="006B1433">
        <w:rPr>
          <w:rFonts w:ascii="Nunito Sans" w:hAnsi="Nunito Sans"/>
          <w:color w:val="000000" w:themeColor="text1"/>
        </w:rPr>
        <w:t>unserer</w:t>
      </w:r>
      <w:r w:rsidRPr="006B1433">
        <w:rPr>
          <w:rFonts w:ascii="Nunito Sans" w:hAnsi="Nunito Sans"/>
          <w:color w:val="000000" w:themeColor="text1"/>
        </w:rPr>
        <w:t xml:space="preserve"> Leistungserbringung erhältst (von </w:t>
      </w:r>
      <w:r w:rsidR="00C55AE7" w:rsidRPr="006B1433">
        <w:rPr>
          <w:rFonts w:ascii="Nunito Sans" w:hAnsi="Nunito Sans"/>
          <w:color w:val="000000" w:themeColor="text1"/>
        </w:rPr>
        <w:t>uns</w:t>
      </w:r>
      <w:r w:rsidRPr="006B1433">
        <w:rPr>
          <w:rFonts w:ascii="Nunito Sans" w:hAnsi="Nunito Sans"/>
          <w:color w:val="000000" w:themeColor="text1"/>
        </w:rPr>
        <w:t xml:space="preserve"> entwickelte Ideen, Konzepte und Betriebserfahrungen (Know-how)) und die aufgrund gesetzlicher Vorschriften oder der Natur der Sache nach geheim zu halten sind, dem Geschäftsgeheimnis unterliegen. Aus diesem Grunde verpflichtest du dich, das Geschäftsgeheimnis zu wahren und über die vorgenannten Informationen Stillschweigen zu wahren.</w:t>
      </w:r>
    </w:p>
    <w:p w14:paraId="67BF2783" w14:textId="4B8822C8" w:rsidR="004D4790" w:rsidRPr="006B1433" w:rsidRDefault="004D479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Im Rahmen einer schriftlich abgestimmten Referenz bist du berechtigt, über die Art und Weise der Zusammenarbeit mit </w:t>
      </w:r>
      <w:r w:rsidR="00C55AE7" w:rsidRPr="006B1433">
        <w:rPr>
          <w:rFonts w:ascii="Nunito Sans" w:hAnsi="Nunito Sans"/>
          <w:color w:val="000000" w:themeColor="text1"/>
        </w:rPr>
        <w:t xml:space="preserve">uns oder anderen </w:t>
      </w:r>
      <w:r w:rsidRPr="006B1433">
        <w:rPr>
          <w:rFonts w:ascii="Nunito Sans" w:hAnsi="Nunito Sans"/>
          <w:color w:val="000000" w:themeColor="text1"/>
        </w:rPr>
        <w:t>zu sprechen</w:t>
      </w:r>
      <w:r w:rsidR="00DA2761" w:rsidRPr="006B1433">
        <w:rPr>
          <w:rFonts w:ascii="Nunito Sans" w:hAnsi="Nunito Sans"/>
          <w:color w:val="000000" w:themeColor="text1"/>
        </w:rPr>
        <w:t>/</w:t>
      </w:r>
      <w:r w:rsidRPr="006B1433">
        <w:rPr>
          <w:rFonts w:ascii="Nunito Sans" w:hAnsi="Nunito Sans"/>
          <w:color w:val="000000" w:themeColor="text1"/>
        </w:rPr>
        <w:t>zu schreiben.</w:t>
      </w:r>
      <w:r w:rsidR="00C55AE7" w:rsidRPr="006B1433">
        <w:rPr>
          <w:rFonts w:ascii="Nunito Sans" w:hAnsi="Nunito Sans"/>
          <w:color w:val="000000" w:themeColor="text1"/>
        </w:rPr>
        <w:t xml:space="preserve"> </w:t>
      </w:r>
      <w:r w:rsidR="00C55AE7" w:rsidRPr="006B1433">
        <w:rPr>
          <w:rFonts w:ascii="Nunito Sans" w:hAnsi="Nunito Sans"/>
          <w:color w:val="000000" w:themeColor="text1"/>
        </w:rPr>
        <w:br/>
        <w:t xml:space="preserve">(Testimonials, Empfehlungen) </w:t>
      </w:r>
    </w:p>
    <w:p w14:paraId="78D85B6D" w14:textId="02B9EB99" w:rsidR="004D4790" w:rsidRPr="006B1433" w:rsidRDefault="004D479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(3) Die Verpflichtung zur Geheimhaltung </w:t>
      </w:r>
      <w:r w:rsidR="00DA2761" w:rsidRPr="006B1433">
        <w:rPr>
          <w:rFonts w:ascii="Nunito Sans" w:hAnsi="Nunito Sans"/>
          <w:color w:val="000000" w:themeColor="text1"/>
        </w:rPr>
        <w:t>gil</w:t>
      </w:r>
      <w:r w:rsidRPr="006B1433">
        <w:rPr>
          <w:rFonts w:ascii="Nunito Sans" w:hAnsi="Nunito Sans"/>
          <w:color w:val="000000" w:themeColor="text1"/>
        </w:rPr>
        <w:t>t über das Ende unserer Zusammenarbeit hinaus.</w:t>
      </w:r>
    </w:p>
    <w:p w14:paraId="1F386E05" w14:textId="77777777" w:rsidR="004D4790" w:rsidRPr="006B1433" w:rsidRDefault="004D479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(4) Nicht von der Geheimhaltung betroffen sind folgende Informationen, die</w:t>
      </w:r>
    </w:p>
    <w:p w14:paraId="52E16E63" w14:textId="77777777" w:rsidR="004D4790" w:rsidRPr="006B1433" w:rsidRDefault="004D479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left="567" w:right="-426" w:hanging="283"/>
        <w:contextualSpacing/>
        <w:rPr>
          <w:rFonts w:ascii="Nunito Sans" w:hAnsi="Nunito Sans"/>
          <w:color w:val="000000" w:themeColor="text1"/>
        </w:rPr>
      </w:pPr>
      <w:r w:rsidRPr="006B1433">
        <w:rPr>
          <w:rFonts w:ascii="Nunito Sans" w:hAnsi="Nunito Sans"/>
          <w:color w:val="000000" w:themeColor="text1"/>
        </w:rPr>
        <w:t>•</w:t>
      </w:r>
      <w:r w:rsidRPr="006B1433">
        <w:rPr>
          <w:rFonts w:ascii="Nunito Sans" w:hAnsi="Nunito Sans"/>
          <w:color w:val="000000" w:themeColor="text1"/>
        </w:rPr>
        <w:tab/>
        <w:t>bereits vor Vertraulichkeitsverpflichtung bekannt waren,</w:t>
      </w:r>
    </w:p>
    <w:p w14:paraId="16C4F810" w14:textId="2A4F4DA0" w:rsidR="00C55AE7" w:rsidRPr="006B1433" w:rsidRDefault="004D479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left="567" w:right="-426" w:hanging="283"/>
        <w:contextualSpacing/>
        <w:rPr>
          <w:rFonts w:ascii="Nunito Sans" w:hAnsi="Nunito Sans"/>
          <w:color w:val="000000" w:themeColor="text1"/>
        </w:rPr>
      </w:pPr>
      <w:r w:rsidRPr="006B1433">
        <w:rPr>
          <w:rFonts w:ascii="Nunito Sans" w:hAnsi="Nunito Sans"/>
          <w:color w:val="000000" w:themeColor="text1"/>
        </w:rPr>
        <w:t>•</w:t>
      </w:r>
      <w:r w:rsidRPr="006B1433">
        <w:rPr>
          <w:rFonts w:ascii="Nunito Sans" w:hAnsi="Nunito Sans"/>
          <w:color w:val="000000" w:themeColor="text1"/>
        </w:rPr>
        <w:tab/>
        <w:t xml:space="preserve">die unabhängig von </w:t>
      </w:r>
      <w:r w:rsidR="005C1BC5">
        <w:rPr>
          <w:rFonts w:ascii="Nunito Sans" w:hAnsi="Nunito Sans"/>
          <w:color w:val="000000" w:themeColor="text1"/>
        </w:rPr>
        <w:t>uns</w:t>
      </w:r>
      <w:r w:rsidRPr="006B1433">
        <w:rPr>
          <w:rFonts w:ascii="Nunito Sans" w:hAnsi="Nunito Sans"/>
          <w:color w:val="000000" w:themeColor="text1"/>
        </w:rPr>
        <w:t xml:space="preserve"> entwickelt wurden,</w:t>
      </w:r>
    </w:p>
    <w:p w14:paraId="3BED2FDB" w14:textId="6C9C26C1" w:rsidR="004D4790" w:rsidRPr="006B1433" w:rsidRDefault="004D479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left="567" w:right="-426" w:hanging="283"/>
        <w:contextualSpacing/>
        <w:rPr>
          <w:rFonts w:ascii="Nunito Sans" w:hAnsi="Nunito Sans"/>
          <w:color w:val="000000" w:themeColor="text1"/>
        </w:rPr>
      </w:pPr>
      <w:bookmarkStart w:id="4" w:name="_Hlk51669902"/>
      <w:r w:rsidRPr="006B1433">
        <w:rPr>
          <w:rFonts w:ascii="Nunito Sans" w:hAnsi="Nunito Sans"/>
          <w:color w:val="000000" w:themeColor="text1"/>
        </w:rPr>
        <w:t>•</w:t>
      </w:r>
      <w:r w:rsidRPr="006B1433">
        <w:rPr>
          <w:rFonts w:ascii="Nunito Sans" w:hAnsi="Nunito Sans"/>
          <w:color w:val="000000" w:themeColor="text1"/>
        </w:rPr>
        <w:tab/>
        <w:t>bei Informationsempfang öffentlich zugänglich waren oder sind oder anschließend ohne dein Verschulden öffentlich zugänglich wurden.</w:t>
      </w:r>
      <w:bookmarkEnd w:id="4"/>
    </w:p>
    <w:p w14:paraId="661C4811" w14:textId="77777777" w:rsidR="005C1BC5" w:rsidRPr="005C1BC5" w:rsidRDefault="004D4790"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(5) </w:t>
      </w:r>
      <w:r w:rsidR="005C1BC5" w:rsidRPr="005C1BC5">
        <w:rPr>
          <w:rFonts w:ascii="Nunito Sans" w:hAnsi="Nunito Sans"/>
          <w:color w:val="000000" w:themeColor="text1"/>
        </w:rPr>
        <w:t>Bei einer schuldhaften Verletzung der Geheimhaltungspflicht richten sich etwaige Schadensersatz- und Unterlassungsansprüche nach den gesetzlichen Bestimmungen.</w:t>
      </w:r>
    </w:p>
    <w:p w14:paraId="048D6969"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(6) Know-how-Schutz bei Keynote-Vorträgen und Moderationen</w:t>
      </w:r>
    </w:p>
    <w:p w14:paraId="40118CFA"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Die im Rahmen von Keynote-Vorträgen, Impulsvorträgen, Moderationen und vergleichbaren Leistungen verwendeten Konzepte, Methoden und Unterlagen unterliegen den Regelungen zum Schutz geistigen Eigentums gemäß § 13 dieser AGB.</w:t>
      </w:r>
    </w:p>
    <w:p w14:paraId="7C5A369F"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Vertrauliche, nicht öffentlich zugängliche Informationen über unsere internen Arbeitsmethoden, Geschäftsabläufe oder eigens entwickelten Konzepte dürfen ohne unsere vorherige Zustimmung nicht an Dritte weitergegeben oder für eigene geschäftliche Zwecke verwertet werden.</w:t>
      </w:r>
    </w:p>
    <w:p w14:paraId="1551A706" w14:textId="1CF2EEFA" w:rsidR="004D4790" w:rsidRPr="006B1433" w:rsidRDefault="005C1BC5"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Informationen und Inhalte, die im Rahmen einer öffentlichen Veranstaltung bestimmungsgemäß vermittelt werden, unterliegen nicht allein aufgrund ihrer Darstellung in einem Vortrag der Geheimhaltungspflicht. Urheberrechte und vereinbarte Nutzungsbeschränkungen bleiben hiervon unberührt.</w:t>
      </w:r>
    </w:p>
    <w:p w14:paraId="4215869E" w14:textId="77777777"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p>
    <w:p w14:paraId="4EDA2BF2" w14:textId="7FAD2A00"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r w:rsidRPr="006B1433">
        <w:rPr>
          <w:rFonts w:ascii="Nunito Sans" w:eastAsia="Arial Unicode MS" w:hAnsi="Nunito Sans" w:cs="Arial Unicode MS"/>
          <w:b/>
          <w:bCs/>
          <w:color w:val="000000" w:themeColor="text1"/>
        </w:rPr>
        <w:t>5. T</w:t>
      </w:r>
      <w:r w:rsidR="00621F96" w:rsidRPr="006B1433">
        <w:rPr>
          <w:rFonts w:ascii="Nunito Sans" w:eastAsia="Arial Unicode MS" w:hAnsi="Nunito Sans" w:cs="Arial Unicode MS"/>
          <w:b/>
          <w:bCs/>
          <w:color w:val="000000" w:themeColor="text1"/>
        </w:rPr>
        <w:t>eil</w:t>
      </w:r>
      <w:r w:rsidRPr="006B1433">
        <w:rPr>
          <w:rFonts w:ascii="Nunito Sans" w:hAnsi="Nunito Sans"/>
          <w:b/>
          <w:bCs/>
          <w:color w:val="000000" w:themeColor="text1"/>
        </w:rPr>
        <w:t xml:space="preserve"> </w:t>
      </w:r>
      <w:r w:rsidRPr="006B1433">
        <w:rPr>
          <w:rFonts w:ascii="Nunito Sans" w:hAnsi="Nunito Sans"/>
          <w:b/>
          <w:bCs/>
          <w:color w:val="000000" w:themeColor="text1"/>
        </w:rPr>
        <w:br/>
        <w:t xml:space="preserve">Verschwiegenheit und Haftungsregelungen </w:t>
      </w:r>
    </w:p>
    <w:p w14:paraId="22D4C6DF" w14:textId="77777777"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 </w:t>
      </w:r>
    </w:p>
    <w:p w14:paraId="57DE1853" w14:textId="36E66391" w:rsidR="0002791A"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r w:rsidRPr="006B1433">
        <w:rPr>
          <w:rFonts w:ascii="Nunito Sans" w:hAnsi="Nunito Sans"/>
          <w:b/>
          <w:bCs/>
          <w:color w:val="000000" w:themeColor="text1"/>
        </w:rPr>
        <w:t>20</w:t>
      </w:r>
      <w:r w:rsidR="0002791A" w:rsidRPr="006B1433">
        <w:rPr>
          <w:rFonts w:ascii="Nunito Sans" w:hAnsi="Nunito Sans"/>
          <w:b/>
          <w:bCs/>
          <w:color w:val="000000" w:themeColor="text1"/>
        </w:rPr>
        <w:t xml:space="preserve"> Verschwiegenheit beider Parteien</w:t>
      </w:r>
    </w:p>
    <w:p w14:paraId="33CF7476" w14:textId="77777777" w:rsidR="005C1BC5" w:rsidRPr="005C1BC5" w:rsidRDefault="00071A63"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(1) </w:t>
      </w:r>
      <w:r w:rsidR="005C1BC5" w:rsidRPr="005C1BC5">
        <w:rPr>
          <w:rFonts w:ascii="Nunito Sans" w:hAnsi="Nunito Sans"/>
          <w:color w:val="000000" w:themeColor="text1"/>
        </w:rPr>
        <w:t>Wir verpflichten uns, während der Dauer und auch nach Beendigung der Zusammenarbeit über alle vertraulichen Informationen unserer Kunden und Auftraggeber Stillschweigen zu bewahren, soweit keine gesetzliche Offenlegungspflicht besteht.</w:t>
      </w:r>
    </w:p>
    <w:p w14:paraId="70B1B15D" w14:textId="77777777" w:rsidR="005C1BC5" w:rsidRPr="005C1BC5" w:rsidRDefault="00071A63"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w:t>
      </w:r>
      <w:r w:rsidR="005C1BC5" w:rsidRPr="005C1BC5">
        <w:rPr>
          <w:rFonts w:ascii="Nunito Sans" w:hAnsi="Nunito Sans"/>
          <w:color w:val="000000" w:themeColor="text1"/>
        </w:rPr>
        <w:t>Du bist verpflichtet, über alle als vertraulich zu behandelnden Informationen, von denen Du im Rahmen unserer Zusammenarbeit Kenntnis erlangst, Stillschweigen zu bewahren. Eine Weitergabe an Dritte oder eine Nutzung außerhalb des vereinbarten Vertragszwecks ist nur mit unserer vorherigen Zustimmung zulässig, sofern keine gesetzliche Berechtigung oder Verpflichtung zur Offenlegung besteht.</w:t>
      </w:r>
    </w:p>
    <w:p w14:paraId="6BEE3531" w14:textId="77777777" w:rsidR="005C1BC5" w:rsidRPr="005C1BC5" w:rsidRDefault="005C1BC5" w:rsidP="005C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5C1BC5">
        <w:rPr>
          <w:rFonts w:ascii="Nunito Sans" w:hAnsi="Nunito Sans"/>
          <w:color w:val="000000" w:themeColor="text1"/>
        </w:rPr>
        <w:t>Dies gilt auch für vertrauliche Unterlagen und Informationen, die Du im Rahmen unserer Zusammenarbeit erhältst oder auf die Du Zugriff hast.</w:t>
      </w:r>
    </w:p>
    <w:p w14:paraId="7EBC925B" w14:textId="2C7B951C" w:rsidR="00071A63" w:rsidRPr="006B1433" w:rsidRDefault="00071A63"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p>
    <w:p w14:paraId="6DCFFC36" w14:textId="77777777" w:rsidR="005C1BC5" w:rsidRPr="005C1BC5" w:rsidRDefault="00071A63" w:rsidP="005C1BC5">
      <w:pPr>
        <w:spacing w:after="0" w:line="276" w:lineRule="auto"/>
        <w:ind w:right="-426"/>
        <w:rPr>
          <w:rFonts w:ascii="Nunito Sans" w:hAnsi="Nunito Sans"/>
          <w:color w:val="000000" w:themeColor="text1"/>
        </w:rPr>
      </w:pPr>
      <w:r w:rsidRPr="006B1433">
        <w:rPr>
          <w:rFonts w:ascii="Nunito Sans" w:hAnsi="Nunito Sans"/>
          <w:color w:val="000000" w:themeColor="text1"/>
        </w:rPr>
        <w:t xml:space="preserve">(3) In Gruppenprogrammen gilt die Verschwiegenheitspflicht auch für vertrauliche Informationen </w:t>
      </w:r>
      <w:r w:rsidR="00DA2761" w:rsidRPr="006B1433">
        <w:rPr>
          <w:rFonts w:ascii="Nunito Sans" w:hAnsi="Nunito Sans"/>
          <w:color w:val="000000" w:themeColor="text1"/>
        </w:rPr>
        <w:t>anderer</w:t>
      </w:r>
      <w:r w:rsidRPr="006B1433">
        <w:rPr>
          <w:rFonts w:ascii="Nunito Sans" w:hAnsi="Nunito Sans"/>
          <w:color w:val="000000" w:themeColor="text1"/>
        </w:rPr>
        <w:t xml:space="preserve"> Teilnehmer, die du im Rahmen des Programms über diese erfährst.</w:t>
      </w:r>
      <w:r w:rsidR="005C1BC5">
        <w:rPr>
          <w:rFonts w:ascii="Nunito Sans" w:hAnsi="Nunito Sans"/>
          <w:color w:val="000000" w:themeColor="text1"/>
        </w:rPr>
        <w:br/>
      </w:r>
      <w:r w:rsidR="005C1BC5" w:rsidRPr="005C1BC5">
        <w:rPr>
          <w:rFonts w:ascii="Nunito Sans" w:hAnsi="Nunito Sans"/>
          <w:color w:val="000000" w:themeColor="text1"/>
        </w:rPr>
        <w:t>(4) Vertraulichkeit bei Unternehmensveranstaltungen</w:t>
      </w:r>
    </w:p>
    <w:p w14:paraId="5F0B961B" w14:textId="77777777" w:rsidR="005C1BC5" w:rsidRPr="005C1BC5" w:rsidRDefault="005C1BC5" w:rsidP="005C1BC5">
      <w:pPr>
        <w:spacing w:after="0" w:line="276" w:lineRule="auto"/>
        <w:ind w:right="-426"/>
        <w:rPr>
          <w:rFonts w:ascii="Nunito Sans" w:hAnsi="Nunito Sans"/>
          <w:color w:val="000000" w:themeColor="text1"/>
        </w:rPr>
      </w:pPr>
      <w:r w:rsidRPr="005C1BC5">
        <w:rPr>
          <w:rFonts w:ascii="Nunito Sans" w:hAnsi="Nunito Sans"/>
          <w:color w:val="000000" w:themeColor="text1"/>
        </w:rPr>
        <w:t>Bei Keynote-Vorträgen, Moderationen, Führungskräftetagungen und vergleichbaren Unternehmensveranstaltungen verpflichten wir uns, vertrauliche Informationen des Auftraggebers, insbesondere interne Unternehmensdaten, Geschäftsstrategien, Personalangelegenheiten und nicht öffentliche Geschäftsinformationen, vertraulich zu behandeln.</w:t>
      </w:r>
    </w:p>
    <w:p w14:paraId="5A8A78A0" w14:textId="77777777" w:rsidR="005C1BC5" w:rsidRPr="005C1BC5" w:rsidRDefault="005C1BC5" w:rsidP="005C1BC5">
      <w:pPr>
        <w:spacing w:after="0" w:line="276" w:lineRule="auto"/>
        <w:ind w:right="-426"/>
        <w:rPr>
          <w:rFonts w:ascii="Nunito Sans" w:hAnsi="Nunito Sans"/>
          <w:color w:val="000000" w:themeColor="text1"/>
        </w:rPr>
      </w:pPr>
      <w:r w:rsidRPr="005C1BC5">
        <w:rPr>
          <w:rFonts w:ascii="Nunito Sans" w:hAnsi="Nunito Sans"/>
          <w:color w:val="000000" w:themeColor="text1"/>
        </w:rPr>
        <w:t>Dies gilt nicht für Informationen, die bereits öffentlich bekannt sind, uns rechtmäßig aus anderen Quellen bekannt wurden oder aufgrund gesetzlicher Verpflichtungen offengelegt werden müssen.</w:t>
      </w:r>
    </w:p>
    <w:p w14:paraId="0D4284C5" w14:textId="77777777" w:rsidR="005C1BC5" w:rsidRPr="005C1BC5" w:rsidRDefault="005C1BC5" w:rsidP="005C1BC5">
      <w:pPr>
        <w:spacing w:after="0" w:line="276" w:lineRule="auto"/>
        <w:ind w:right="-426"/>
        <w:rPr>
          <w:rFonts w:ascii="Nunito Sans" w:hAnsi="Nunito Sans"/>
          <w:color w:val="000000" w:themeColor="text1"/>
        </w:rPr>
      </w:pPr>
      <w:r w:rsidRPr="005C1BC5">
        <w:rPr>
          <w:rFonts w:ascii="Nunito Sans" w:hAnsi="Nunito Sans"/>
          <w:color w:val="000000" w:themeColor="text1"/>
        </w:rPr>
        <w:t>Die Verpflichtung zur Vertraulichkeit besteht auch nach Beendigung des jeweiligen Auftrags fort.</w:t>
      </w:r>
    </w:p>
    <w:p w14:paraId="2347AA6A" w14:textId="4BEC2998" w:rsidR="00071A63" w:rsidRPr="006B1433" w:rsidRDefault="00071A63" w:rsidP="00CE7E1D">
      <w:pPr>
        <w:spacing w:after="0" w:line="276" w:lineRule="auto"/>
        <w:ind w:right="-426"/>
        <w:rPr>
          <w:rFonts w:ascii="Nunito Sans" w:hAnsi="Nunito Sans"/>
          <w:color w:val="000000" w:themeColor="text1"/>
        </w:rPr>
      </w:pPr>
    </w:p>
    <w:p w14:paraId="576B2E00" w14:textId="77777777" w:rsidR="0002791A" w:rsidRPr="006B1433" w:rsidRDefault="0002791A" w:rsidP="00CE7E1D">
      <w:pPr>
        <w:spacing w:after="0" w:line="276" w:lineRule="auto"/>
        <w:ind w:right="-426"/>
        <w:rPr>
          <w:rFonts w:ascii="Nunito Sans" w:hAnsi="Nunito Sans"/>
          <w:color w:val="000000" w:themeColor="text1"/>
        </w:rPr>
      </w:pPr>
    </w:p>
    <w:p w14:paraId="45D098FB" w14:textId="7926CF76" w:rsidR="0002791A" w:rsidRPr="006B1433" w:rsidRDefault="001D025E"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hAnsi="Nunito Sans"/>
          <w:b/>
          <w:bCs/>
          <w:color w:val="000000" w:themeColor="text1"/>
        </w:rPr>
        <w:t>21</w:t>
      </w:r>
      <w:r w:rsidR="0002791A" w:rsidRPr="006B1433">
        <w:rPr>
          <w:rFonts w:ascii="Nunito Sans" w:hAnsi="Nunito Sans"/>
          <w:b/>
          <w:bCs/>
          <w:color w:val="000000" w:themeColor="text1"/>
        </w:rPr>
        <w:t xml:space="preserve"> Haftung für Inhalte</w:t>
      </w:r>
      <w:r w:rsidR="0002791A" w:rsidRPr="006B1433">
        <w:rPr>
          <w:rFonts w:ascii="Nunito Sans" w:hAnsi="Nunito Sans"/>
          <w:color w:val="000000" w:themeColor="text1"/>
        </w:rPr>
        <w:t xml:space="preserve"> </w:t>
      </w:r>
    </w:p>
    <w:p w14:paraId="6FFA894E" w14:textId="0B4209C0" w:rsidR="00CB30EB" w:rsidRPr="006B1433" w:rsidRDefault="0079367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(1) </w:t>
      </w:r>
      <w:r w:rsidR="00CB30EB" w:rsidRPr="006B1433">
        <w:rPr>
          <w:rFonts w:ascii="Nunito Sans" w:hAnsi="Nunito Sans"/>
          <w:color w:val="000000" w:themeColor="text1"/>
        </w:rPr>
        <w:t xml:space="preserve">Im Rahmen </w:t>
      </w:r>
      <w:r w:rsidR="00DA2761" w:rsidRPr="006B1433">
        <w:rPr>
          <w:rFonts w:ascii="Nunito Sans" w:hAnsi="Nunito Sans"/>
          <w:color w:val="000000" w:themeColor="text1"/>
        </w:rPr>
        <w:t>unseres Coachings</w:t>
      </w:r>
      <w:r w:rsidR="00CB30EB" w:rsidRPr="006B1433">
        <w:rPr>
          <w:rFonts w:ascii="Nunito Sans" w:hAnsi="Nunito Sans"/>
          <w:color w:val="000000" w:themeColor="text1"/>
        </w:rPr>
        <w:t xml:space="preserve">, </w:t>
      </w:r>
      <w:r w:rsidR="00DA2761" w:rsidRPr="006B1433">
        <w:rPr>
          <w:rFonts w:ascii="Nunito Sans" w:hAnsi="Nunito Sans"/>
          <w:color w:val="000000" w:themeColor="text1"/>
        </w:rPr>
        <w:t xml:space="preserve">unserer </w:t>
      </w:r>
      <w:r w:rsidR="00CB30EB" w:rsidRPr="006B1433">
        <w:rPr>
          <w:rFonts w:ascii="Nunito Sans" w:hAnsi="Nunito Sans"/>
          <w:color w:val="000000" w:themeColor="text1"/>
        </w:rPr>
        <w:t xml:space="preserve">Beratungen, </w:t>
      </w:r>
      <w:r w:rsidR="00DA2761" w:rsidRPr="006B1433">
        <w:rPr>
          <w:rFonts w:ascii="Nunito Sans" w:hAnsi="Nunito Sans"/>
          <w:color w:val="000000" w:themeColor="text1"/>
        </w:rPr>
        <w:t xml:space="preserve">unserer </w:t>
      </w:r>
      <w:r w:rsidR="00CB30EB" w:rsidRPr="006B1433">
        <w:rPr>
          <w:rFonts w:ascii="Nunito Sans" w:hAnsi="Nunito Sans"/>
          <w:color w:val="000000" w:themeColor="text1"/>
        </w:rPr>
        <w:t>Trainings und</w:t>
      </w:r>
      <w:r w:rsidR="00DA2761" w:rsidRPr="006B1433">
        <w:rPr>
          <w:rFonts w:ascii="Nunito Sans" w:hAnsi="Nunito Sans"/>
          <w:color w:val="000000" w:themeColor="text1"/>
        </w:rPr>
        <w:t xml:space="preserve"> unserer</w:t>
      </w:r>
      <w:r w:rsidR="00CB30EB" w:rsidRPr="006B1433">
        <w:rPr>
          <w:rFonts w:ascii="Nunito Sans" w:hAnsi="Nunito Sans"/>
          <w:color w:val="000000" w:themeColor="text1"/>
        </w:rPr>
        <w:t xml:space="preserve"> Bewegungsangebote geben wir allgemeine Empfehlungen, Informationen und Handlungsvorschläge.</w:t>
      </w:r>
    </w:p>
    <w:p w14:paraId="79726354" w14:textId="77777777"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Die konkrete Umsetzung erfolgt eigenverantwortlich durch den Teilnehmer.</w:t>
      </w:r>
    </w:p>
    <w:p w14:paraId="16F1ACF8" w14:textId="77777777" w:rsidR="00CB30EB" w:rsidRPr="006B1433" w:rsidRDefault="0079367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w:t>
      </w:r>
      <w:r w:rsidR="00CB30EB" w:rsidRPr="006B1433">
        <w:rPr>
          <w:rFonts w:ascii="Nunito Sans" w:hAnsi="Nunito Sans"/>
          <w:color w:val="000000" w:themeColor="text1"/>
        </w:rPr>
        <w:t>Die im Rahmen unserer Angebote bereitgestellten Unterlagen, Dateien, Vorlagen und Inhalte dienen ausschließlich Informations- und Unterstützungszwecken.</w:t>
      </w:r>
    </w:p>
    <w:p w14:paraId="50857524" w14:textId="77777777" w:rsidR="00CB30EB" w:rsidRPr="006B1433" w:rsidRDefault="00CB30EB"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Eine Haftung für Vollständigkeit, Aktualität oder individuelle Eignung wird nicht übernommen.</w:t>
      </w:r>
    </w:p>
    <w:p w14:paraId="24D79C11" w14:textId="77777777" w:rsidR="00032450" w:rsidRPr="00032450" w:rsidRDefault="0079367B"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hAnsi="Nunito Sans"/>
          <w:color w:val="000000" w:themeColor="text1"/>
        </w:rPr>
        <w:t xml:space="preserve">(3) </w:t>
      </w:r>
      <w:r w:rsidR="00CB30EB" w:rsidRPr="006B1433">
        <w:rPr>
          <w:rFonts w:ascii="Nunito Sans" w:hAnsi="Nunito Sans"/>
          <w:color w:val="000000" w:themeColor="text1"/>
        </w:rPr>
        <w:t xml:space="preserve">Wir behalten uns vor, Inhalte, Programme und digitale Angebote jederzeit weiterzuentwickeln oder anzupassen, sofern hierdurch keine wesentlichen Vertragsbestandteile beeinträchtigt </w:t>
      </w:r>
      <w:r w:rsidR="00DA2761" w:rsidRPr="006B1433">
        <w:rPr>
          <w:rFonts w:ascii="Nunito Sans" w:hAnsi="Nunito Sans"/>
          <w:color w:val="000000" w:themeColor="text1"/>
        </w:rPr>
        <w:t>werden.</w:t>
      </w:r>
      <w:r w:rsidR="00032450">
        <w:rPr>
          <w:rFonts w:ascii="Nunito Sans" w:hAnsi="Nunito Sans"/>
          <w:color w:val="000000" w:themeColor="text1"/>
        </w:rPr>
        <w:br/>
      </w:r>
      <w:r w:rsidR="00032450" w:rsidRPr="00032450">
        <w:rPr>
          <w:rFonts w:ascii="Nunito Sans" w:eastAsia="Century Gothic" w:hAnsi="Nunito Sans" w:cs="Century Gothic"/>
          <w:color w:val="000000" w:themeColor="text1"/>
        </w:rPr>
        <w:t>(4) Inhalte von Keynote-Vorträgen und Moderationen</w:t>
      </w:r>
    </w:p>
    <w:p w14:paraId="7E8AF534"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032450">
        <w:rPr>
          <w:rFonts w:ascii="Nunito Sans" w:eastAsia="Century Gothic" w:hAnsi="Nunito Sans" w:cs="Century Gothic"/>
          <w:color w:val="000000" w:themeColor="text1"/>
        </w:rPr>
        <w:t>Die im Rahmen von Keynote-Vorträgen, Impulsvorträgen, Moderationen und vergleichbaren Veranstaltungen vermittelten Informationen, Methoden, Beispiele und Handlungsempfehlungen dienen der Wissensvermittlung, Reflexion und persönlichen beziehungsweise beruflichen Weiterentwicklung.</w:t>
      </w:r>
    </w:p>
    <w:p w14:paraId="33EDB6DA"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032450">
        <w:rPr>
          <w:rFonts w:ascii="Nunito Sans" w:eastAsia="Century Gothic" w:hAnsi="Nunito Sans" w:cs="Century Gothic"/>
          <w:color w:val="000000" w:themeColor="text1"/>
        </w:rPr>
        <w:t>Die Entscheidung über die Anwendung und Umsetzung der vermittelten Inhalte liegt beim jeweiligen Teilnehmer beziehungsweise Auftraggeber.</w:t>
      </w:r>
    </w:p>
    <w:p w14:paraId="418C9B18"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032450">
        <w:rPr>
          <w:rFonts w:ascii="Nunito Sans" w:eastAsia="Century Gothic" w:hAnsi="Nunito Sans" w:cs="Century Gothic"/>
          <w:color w:val="000000" w:themeColor="text1"/>
        </w:rPr>
        <w:t>Ein bestimmter persönlicher, beruflicher oder wirtschaftlicher Erfolg wird nicht garantiert, sofern nicht ausdrücklich etwas anderes vereinbart wurde.</w:t>
      </w:r>
    </w:p>
    <w:p w14:paraId="4A26AFA6"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032450">
        <w:rPr>
          <w:rFonts w:ascii="Nunito Sans" w:eastAsia="Century Gothic" w:hAnsi="Nunito Sans" w:cs="Century Gothic"/>
          <w:color w:val="000000" w:themeColor="text1"/>
        </w:rPr>
        <w:t>Unsere Verpflichtung zur vertragsgemäßen Erbringung der vereinbarten Leistungen sowie die gesetzlichen Haftungsansprüche bleiben unberührt.</w:t>
      </w:r>
    </w:p>
    <w:p w14:paraId="2BF2A74A" w14:textId="492D5B88"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p>
    <w:p w14:paraId="5C7A8B78" w14:textId="77777777" w:rsidR="00CE7E1D" w:rsidRDefault="00CE7E1D"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b/>
          <w:bCs/>
          <w:color w:val="000000" w:themeColor="text1"/>
        </w:rPr>
      </w:pPr>
    </w:p>
    <w:p w14:paraId="6A281C35" w14:textId="77777777" w:rsidR="00032450" w:rsidRDefault="00032450"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b/>
          <w:bCs/>
          <w:color w:val="000000" w:themeColor="text1"/>
        </w:rPr>
      </w:pPr>
    </w:p>
    <w:p w14:paraId="13741AB0" w14:textId="7176251C" w:rsidR="00370E8D"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b/>
          <w:bCs/>
          <w:color w:val="000000" w:themeColor="text1"/>
        </w:rPr>
      </w:pPr>
      <w:r w:rsidRPr="006B1433">
        <w:rPr>
          <w:rFonts w:ascii="Nunito Sans" w:eastAsia="Century Gothic" w:hAnsi="Nunito Sans" w:cs="Century Gothic"/>
          <w:b/>
          <w:bCs/>
          <w:color w:val="000000" w:themeColor="text1"/>
        </w:rPr>
        <w:t>2</w:t>
      </w:r>
      <w:r w:rsidR="001D025E" w:rsidRPr="006B1433">
        <w:rPr>
          <w:rFonts w:ascii="Nunito Sans" w:eastAsia="Century Gothic" w:hAnsi="Nunito Sans" w:cs="Century Gothic"/>
          <w:b/>
          <w:bCs/>
          <w:color w:val="000000" w:themeColor="text1"/>
        </w:rPr>
        <w:t>2</w:t>
      </w:r>
      <w:r w:rsidRPr="006B1433">
        <w:rPr>
          <w:rFonts w:ascii="Nunito Sans" w:eastAsia="Century Gothic" w:hAnsi="Nunito Sans" w:cs="Century Gothic"/>
          <w:b/>
          <w:bCs/>
          <w:color w:val="000000" w:themeColor="text1"/>
        </w:rPr>
        <w:t xml:space="preserve"> Haftungsbeschränkung</w:t>
      </w:r>
    </w:p>
    <w:p w14:paraId="68308244" w14:textId="7F7CC737" w:rsidR="00370E8D" w:rsidRPr="006B1433" w:rsidRDefault="00370E8D"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hAnsi="Nunito Sans"/>
          <w:color w:val="000000" w:themeColor="text1"/>
        </w:rPr>
        <w:t xml:space="preserve">(1) </w:t>
      </w:r>
      <w:r w:rsidR="00E54228" w:rsidRPr="006B1433">
        <w:rPr>
          <w:rFonts w:ascii="Nunito Sans" w:hAnsi="Nunito Sans"/>
          <w:color w:val="000000" w:themeColor="text1"/>
        </w:rPr>
        <w:t>Wir</w:t>
      </w:r>
      <w:r w:rsidRPr="006B1433">
        <w:rPr>
          <w:rFonts w:ascii="Nunito Sans" w:hAnsi="Nunito Sans"/>
          <w:color w:val="000000" w:themeColor="text1"/>
        </w:rPr>
        <w:t xml:space="preserve"> hafte</w:t>
      </w:r>
      <w:r w:rsidR="00E54228" w:rsidRPr="006B1433">
        <w:rPr>
          <w:rFonts w:ascii="Nunito Sans" w:hAnsi="Nunito Sans"/>
          <w:color w:val="000000" w:themeColor="text1"/>
        </w:rPr>
        <w:t>n</w:t>
      </w:r>
      <w:r w:rsidRPr="006B1433">
        <w:rPr>
          <w:rFonts w:ascii="Nunito Sans" w:hAnsi="Nunito Sans"/>
          <w:color w:val="000000" w:themeColor="text1"/>
        </w:rPr>
        <w:t xml:space="preserve"> für Vorsatz und grobe Fahrlässigkeit. Ferner hafte</w:t>
      </w:r>
      <w:r w:rsidR="00E54228" w:rsidRPr="006B1433">
        <w:rPr>
          <w:rFonts w:ascii="Nunito Sans" w:hAnsi="Nunito Sans"/>
          <w:color w:val="000000" w:themeColor="text1"/>
        </w:rPr>
        <w:t xml:space="preserve">n wir </w:t>
      </w:r>
      <w:r w:rsidRPr="006B1433">
        <w:rPr>
          <w:rFonts w:ascii="Nunito Sans" w:hAnsi="Nunito Sans"/>
          <w:color w:val="000000" w:themeColor="text1"/>
        </w:rPr>
        <w:t>für die fahrlässige Verletzung von Pflichten, deren Erfüllung die ordnungsgemäße Durchführung des Vertrages überhaupt erst ermöglicht, deren Verletzung die Erreichung des Vertragszwecks gefährdet und auf deren Einhaltung du regelmäßig vertrauen darfst. Im letztgenannten Fall hafte</w:t>
      </w:r>
      <w:r w:rsidR="00E85822" w:rsidRPr="006B1433">
        <w:rPr>
          <w:rFonts w:ascii="Nunito Sans" w:hAnsi="Nunito Sans"/>
          <w:color w:val="000000" w:themeColor="text1"/>
        </w:rPr>
        <w:t>n wir</w:t>
      </w:r>
      <w:r w:rsidRPr="006B1433">
        <w:rPr>
          <w:rFonts w:ascii="Nunito Sans" w:hAnsi="Nunito Sans"/>
          <w:color w:val="000000" w:themeColor="text1"/>
        </w:rPr>
        <w:t xml:space="preserve"> jedoch nur für den vorhersehbaren, vertragstypischen Schaden. </w:t>
      </w:r>
      <w:r w:rsidR="00E85822" w:rsidRPr="006B1433">
        <w:rPr>
          <w:rFonts w:ascii="Nunito Sans" w:hAnsi="Nunito Sans"/>
          <w:color w:val="000000" w:themeColor="text1"/>
        </w:rPr>
        <w:t>Wir</w:t>
      </w:r>
      <w:r w:rsidRPr="006B1433">
        <w:rPr>
          <w:rFonts w:ascii="Nunito Sans" w:hAnsi="Nunito Sans"/>
          <w:color w:val="000000" w:themeColor="text1"/>
        </w:rPr>
        <w:t xml:space="preserve"> hafte</w:t>
      </w:r>
      <w:r w:rsidR="00E85822" w:rsidRPr="006B1433">
        <w:rPr>
          <w:rFonts w:ascii="Nunito Sans" w:hAnsi="Nunito Sans"/>
          <w:color w:val="000000" w:themeColor="text1"/>
        </w:rPr>
        <w:t>n</w:t>
      </w:r>
      <w:r w:rsidRPr="006B1433">
        <w:rPr>
          <w:rFonts w:ascii="Nunito Sans" w:hAnsi="Nunito Sans"/>
          <w:color w:val="000000" w:themeColor="text1"/>
        </w:rPr>
        <w:t xml:space="preserve"> nicht für leicht fahrlässige Verletzung anderer als der in den vorstehenden Sätzen genannten Pflichten.</w:t>
      </w:r>
    </w:p>
    <w:p w14:paraId="7AF52FB0" w14:textId="1CB6EFD3" w:rsidR="00370E8D" w:rsidRPr="006B1433" w:rsidRDefault="00370E8D"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Die vorstehenden Haftungsausschlüsse gelten nicht bei Verletzung von Leben, Körper und Gesundheit. Die Haftung nach dem Produkthaftungsgesetz bleibt unberührt.</w:t>
      </w:r>
    </w:p>
    <w:p w14:paraId="717B8AE3" w14:textId="555CC633" w:rsidR="00370E8D" w:rsidRPr="006B1433" w:rsidRDefault="00370E8D"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Die Datenkommunikation über das Internet kann nach dem derzeitigen Stand der Technik </w:t>
      </w:r>
      <w:r w:rsidR="00DA2761" w:rsidRPr="006B1433">
        <w:rPr>
          <w:rFonts w:ascii="Nunito Sans" w:hAnsi="Nunito Sans"/>
          <w:color w:val="000000" w:themeColor="text1"/>
        </w:rPr>
        <w:t>weder</w:t>
      </w:r>
      <w:r w:rsidRPr="006B1433">
        <w:rPr>
          <w:rFonts w:ascii="Nunito Sans" w:hAnsi="Nunito Sans"/>
          <w:color w:val="000000" w:themeColor="text1"/>
        </w:rPr>
        <w:t xml:space="preserve"> fehlerfrei </w:t>
      </w:r>
      <w:r w:rsidR="00DA2761" w:rsidRPr="006B1433">
        <w:rPr>
          <w:rFonts w:ascii="Nunito Sans" w:hAnsi="Nunito Sans"/>
          <w:color w:val="000000" w:themeColor="text1"/>
        </w:rPr>
        <w:t>noch</w:t>
      </w:r>
      <w:r w:rsidRPr="006B1433">
        <w:rPr>
          <w:rFonts w:ascii="Nunito Sans" w:hAnsi="Nunito Sans"/>
          <w:color w:val="000000" w:themeColor="text1"/>
        </w:rPr>
        <w:t xml:space="preserve"> jederzeit verfügbar gewährleistet werden. </w:t>
      </w:r>
      <w:r w:rsidR="00E85822" w:rsidRPr="006B1433">
        <w:rPr>
          <w:rFonts w:ascii="Nunito Sans" w:hAnsi="Nunito Sans"/>
          <w:color w:val="000000" w:themeColor="text1"/>
        </w:rPr>
        <w:t xml:space="preserve">Wir </w:t>
      </w:r>
      <w:r w:rsidRPr="006B1433">
        <w:rPr>
          <w:rFonts w:ascii="Nunito Sans" w:hAnsi="Nunito Sans"/>
          <w:color w:val="000000" w:themeColor="text1"/>
        </w:rPr>
        <w:t>hafte</w:t>
      </w:r>
      <w:r w:rsidR="00E85822" w:rsidRPr="006B1433">
        <w:rPr>
          <w:rFonts w:ascii="Nunito Sans" w:hAnsi="Nunito Sans"/>
          <w:color w:val="000000" w:themeColor="text1"/>
        </w:rPr>
        <w:t>n</w:t>
      </w:r>
      <w:r w:rsidRPr="006B1433">
        <w:rPr>
          <w:rFonts w:ascii="Nunito Sans" w:hAnsi="Nunito Sans"/>
          <w:color w:val="000000" w:themeColor="text1"/>
        </w:rPr>
        <w:t xml:space="preserve"> insoweit nicht für die ständige und ununterbrochene Verfügbarkeit des Angebots.</w:t>
      </w:r>
    </w:p>
    <w:p w14:paraId="2B8C15CF" w14:textId="3AB91EA6" w:rsidR="00370E8D" w:rsidRPr="006B1433" w:rsidRDefault="00370E8D"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(3) Sämtliche genannten Haftungsbeschränkungen gelten </w:t>
      </w:r>
      <w:r w:rsidR="00DA2761" w:rsidRPr="006B1433">
        <w:rPr>
          <w:rFonts w:ascii="Nunito Sans" w:hAnsi="Nunito Sans"/>
          <w:color w:val="000000" w:themeColor="text1"/>
        </w:rPr>
        <w:t>auch</w:t>
      </w:r>
      <w:r w:rsidRPr="006B1433">
        <w:rPr>
          <w:rFonts w:ascii="Nunito Sans" w:hAnsi="Nunito Sans"/>
          <w:color w:val="000000" w:themeColor="text1"/>
        </w:rPr>
        <w:t xml:space="preserve"> für </w:t>
      </w:r>
      <w:r w:rsidR="00E85822" w:rsidRPr="006B1433">
        <w:rPr>
          <w:rFonts w:ascii="Nunito Sans" w:hAnsi="Nunito Sans"/>
          <w:color w:val="000000" w:themeColor="text1"/>
        </w:rPr>
        <w:t>unsere</w:t>
      </w:r>
      <w:r w:rsidRPr="006B1433">
        <w:rPr>
          <w:rFonts w:ascii="Nunito Sans" w:hAnsi="Nunito Sans"/>
          <w:color w:val="000000" w:themeColor="text1"/>
        </w:rPr>
        <w:t xml:space="preserve"> Erfüllungsgehilfen.</w:t>
      </w:r>
    </w:p>
    <w:p w14:paraId="3C623FCA" w14:textId="77777777" w:rsidR="00621F96" w:rsidRPr="006B1433" w:rsidRDefault="00621F96"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p>
    <w:p w14:paraId="0955EAF3" w14:textId="5FEA216D" w:rsidR="00865E33"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b/>
          <w:bCs/>
          <w:color w:val="000000" w:themeColor="text1"/>
        </w:rPr>
      </w:pPr>
      <w:r w:rsidRPr="006B1433">
        <w:rPr>
          <w:rFonts w:ascii="Nunito Sans" w:eastAsia="Century Gothic" w:hAnsi="Nunito Sans" w:cs="Century Gothic"/>
          <w:b/>
          <w:bCs/>
          <w:color w:val="000000" w:themeColor="text1"/>
        </w:rPr>
        <w:t>2</w:t>
      </w:r>
      <w:r w:rsidR="001D025E" w:rsidRPr="006B1433">
        <w:rPr>
          <w:rFonts w:ascii="Nunito Sans" w:eastAsia="Century Gothic" w:hAnsi="Nunito Sans" w:cs="Century Gothic"/>
          <w:b/>
          <w:bCs/>
          <w:color w:val="000000" w:themeColor="text1"/>
        </w:rPr>
        <w:t>3</w:t>
      </w:r>
      <w:r w:rsidRPr="006B1433">
        <w:rPr>
          <w:rFonts w:ascii="Nunito Sans" w:eastAsia="Century Gothic" w:hAnsi="Nunito Sans" w:cs="Century Gothic"/>
          <w:b/>
          <w:bCs/>
          <w:color w:val="000000" w:themeColor="text1"/>
        </w:rPr>
        <w:t xml:space="preserve"> Höhere Gewalt </w:t>
      </w:r>
    </w:p>
    <w:p w14:paraId="25511E52" w14:textId="77777777" w:rsidR="00607BA2"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(1) Höhere Gewalt liegt vor, wenn ein von außen kommendes, keinen betrieblichen Zusammenhang aufweisendes, auch durch äußerste, vernünftigerweise zu erwartende Sorgfalt nicht abwendbares Ereignis vorliegt. Höhere Gewalt ist anzunehmen bei Naturkatastrophen (Überschwemmungen, Erdbeben, Naturkatastrophen, Sturm, Hurri</w:t>
      </w:r>
      <w:r w:rsidR="008B3D65" w:rsidRPr="006B1433">
        <w:rPr>
          <w:rFonts w:ascii="Nunito Sans" w:hAnsi="Nunito Sans"/>
          <w:color w:val="000000" w:themeColor="text1"/>
        </w:rPr>
        <w:t>k</w:t>
      </w:r>
      <w:r w:rsidRPr="006B1433">
        <w:rPr>
          <w:rFonts w:ascii="Nunito Sans" w:hAnsi="Nunito Sans"/>
          <w:color w:val="000000" w:themeColor="text1"/>
        </w:rPr>
        <w:t>an, Feuer</w:t>
      </w:r>
      <w:r w:rsidR="00DA2761" w:rsidRPr="006B1433">
        <w:rPr>
          <w:rFonts w:ascii="Nunito Sans" w:hAnsi="Nunito Sans"/>
          <w:color w:val="000000" w:themeColor="text1"/>
        </w:rPr>
        <w:t>)</w:t>
      </w:r>
      <w:r w:rsidRPr="006B1433">
        <w:rPr>
          <w:rFonts w:ascii="Nunito Sans" w:hAnsi="Nunito Sans"/>
          <w:color w:val="000000" w:themeColor="text1"/>
        </w:rPr>
        <w:t>, bei politischen Ereignissen (Kriege, Bürgerkriege), sowie anderen Ereignisse</w:t>
      </w:r>
      <w:r w:rsidR="00DA2761" w:rsidRPr="006B1433">
        <w:rPr>
          <w:rFonts w:ascii="Nunito Sans" w:hAnsi="Nunito Sans"/>
          <w:color w:val="000000" w:themeColor="text1"/>
        </w:rPr>
        <w:t>n</w:t>
      </w:r>
      <w:r w:rsidRPr="006B1433">
        <w:rPr>
          <w:rFonts w:ascii="Nunito Sans" w:hAnsi="Nunito Sans"/>
          <w:color w:val="000000" w:themeColor="text1"/>
        </w:rPr>
        <w:t xml:space="preserve">, </w:t>
      </w:r>
    </w:p>
    <w:p w14:paraId="402324EC" w14:textId="6CC6E521"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wie Seuchen, Pandemien, Epidemien, Krankheiten und Quarantäne-Anordnungen durch Behörden, Länder und Staaten. </w:t>
      </w:r>
    </w:p>
    <w:p w14:paraId="4ED382DD" w14:textId="6F2ACA92"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Die Aufzählungen sind nicht abschließend, auch vergleichbare Ereignisse wie die unter Absatz 1 genannten, fallen unter den Begriff der höheren Gewalt. </w:t>
      </w:r>
    </w:p>
    <w:p w14:paraId="58C1EEB9" w14:textId="0B144034"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(2) Die Partei, die zunächst vom Ereignis erfährt, informiert die andere Partei zeitnah. </w:t>
      </w:r>
    </w:p>
    <w:p w14:paraId="22F01F3A" w14:textId="1D7E8BE9"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(3) Im Falle </w:t>
      </w:r>
      <w:r w:rsidR="00DA2761" w:rsidRPr="006B1433">
        <w:rPr>
          <w:rFonts w:ascii="Nunito Sans" w:hAnsi="Nunito Sans"/>
          <w:color w:val="000000" w:themeColor="text1"/>
        </w:rPr>
        <w:t>höherer</w:t>
      </w:r>
      <w:r w:rsidRPr="006B1433">
        <w:rPr>
          <w:rFonts w:ascii="Nunito Sans" w:hAnsi="Nunito Sans"/>
          <w:color w:val="000000" w:themeColor="text1"/>
        </w:rPr>
        <w:t xml:space="preserve"> Gewalt im Sinne von Absatz 1 sind wir uns einig, dass </w:t>
      </w:r>
      <w:r w:rsidR="00DA2761" w:rsidRPr="006B1433">
        <w:rPr>
          <w:rFonts w:ascii="Nunito Sans" w:hAnsi="Nunito Sans"/>
          <w:color w:val="000000" w:themeColor="text1"/>
        </w:rPr>
        <w:t xml:space="preserve">die Vertragsleistungen </w:t>
      </w:r>
      <w:r w:rsidRPr="006B1433">
        <w:rPr>
          <w:rFonts w:ascii="Nunito Sans" w:hAnsi="Nunito Sans"/>
          <w:color w:val="000000" w:themeColor="text1"/>
        </w:rPr>
        <w:t xml:space="preserve">zunächst für die Dauer der Behinderung ausgesetzt werden. D.h. die Leistungen beider Parteien werden vorerst eingestellt. Bereits im Vorfeld gezahlte Honorare für Beratungen, Events, Kurse etc. verbleiben für diese Zeit bei </w:t>
      </w:r>
      <w:r w:rsidR="00256B9B" w:rsidRPr="006B1433">
        <w:rPr>
          <w:rFonts w:ascii="Nunito Sans" w:hAnsi="Nunito Sans"/>
          <w:color w:val="000000" w:themeColor="text1"/>
        </w:rPr>
        <w:t>uns</w:t>
      </w:r>
      <w:r w:rsidRPr="006B1433">
        <w:rPr>
          <w:rFonts w:ascii="Nunito Sans" w:hAnsi="Nunito Sans"/>
          <w:color w:val="000000" w:themeColor="text1"/>
        </w:rPr>
        <w:t>. Müssten durch dich noch Zahlungen geleistet werden</w:t>
      </w:r>
      <w:r w:rsidR="00DA2761" w:rsidRPr="006B1433">
        <w:rPr>
          <w:rFonts w:ascii="Nunito Sans" w:hAnsi="Nunito Sans"/>
          <w:color w:val="000000" w:themeColor="text1"/>
        </w:rPr>
        <w:t>,</w:t>
      </w:r>
      <w:r w:rsidRPr="006B1433">
        <w:rPr>
          <w:rFonts w:ascii="Nunito Sans" w:hAnsi="Nunito Sans"/>
          <w:color w:val="000000" w:themeColor="text1"/>
        </w:rPr>
        <w:t xml:space="preserve"> so sind die Zahlungen für bereits erbrachte Leistungen noch von dir zu erbringen. Für noch nicht geleistete Dienstleistungen kannst du die Zahlung für den Zeitraum der Vertragsaussetzung pausieren. </w:t>
      </w:r>
    </w:p>
    <w:p w14:paraId="70EABCC0" w14:textId="77777777"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Nach Beendigung des unvorhersehbaren Ereignisses, wird der Vertrag wieder aufgenommen. </w:t>
      </w:r>
    </w:p>
    <w:p w14:paraId="610F84ED" w14:textId="3758D080"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Weitergehende mögliche Schäden, trägt jede Partei für sich. </w:t>
      </w:r>
    </w:p>
    <w:p w14:paraId="2B6B6AAA" w14:textId="35B8361F"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(4) Dauert das Ereignis länger als 6</w:t>
      </w:r>
      <w:r w:rsidR="00256B9B" w:rsidRPr="006B1433">
        <w:rPr>
          <w:rFonts w:ascii="Nunito Sans" w:hAnsi="Nunito Sans"/>
          <w:color w:val="000000" w:themeColor="text1"/>
        </w:rPr>
        <w:t xml:space="preserve"> </w:t>
      </w:r>
      <w:r w:rsidRPr="006B1433">
        <w:rPr>
          <w:rFonts w:ascii="Nunito Sans" w:hAnsi="Nunito Sans"/>
          <w:color w:val="000000" w:themeColor="text1"/>
        </w:rPr>
        <w:t xml:space="preserve">Monate, sind wir beide berechtigt, den Vertrag mit einer Frist von 3 Wochen zum Monatsende in Textform zu kündigen. </w:t>
      </w:r>
    </w:p>
    <w:p w14:paraId="216A923B" w14:textId="58C15E15"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Die </w:t>
      </w:r>
      <w:r w:rsidR="00DA2761" w:rsidRPr="006B1433">
        <w:rPr>
          <w:rFonts w:ascii="Nunito Sans" w:hAnsi="Nunito Sans"/>
          <w:color w:val="000000" w:themeColor="text1"/>
        </w:rPr>
        <w:t>von</w:t>
      </w:r>
      <w:r w:rsidRPr="006B1433">
        <w:rPr>
          <w:rFonts w:ascii="Nunito Sans" w:hAnsi="Nunito Sans"/>
          <w:color w:val="000000" w:themeColor="text1"/>
        </w:rPr>
        <w:t xml:space="preserve"> </w:t>
      </w:r>
      <w:r w:rsidR="00256B9B" w:rsidRPr="006B1433">
        <w:rPr>
          <w:rFonts w:ascii="Nunito Sans" w:hAnsi="Nunito Sans"/>
          <w:color w:val="000000" w:themeColor="text1"/>
        </w:rPr>
        <w:t>uns</w:t>
      </w:r>
      <w:r w:rsidR="00DA2761" w:rsidRPr="006B1433">
        <w:rPr>
          <w:rFonts w:ascii="Nunito Sans" w:hAnsi="Nunito Sans"/>
          <w:color w:val="000000" w:themeColor="text1"/>
        </w:rPr>
        <w:t xml:space="preserve"> bereits</w:t>
      </w:r>
      <w:r w:rsidRPr="006B1433">
        <w:rPr>
          <w:rFonts w:ascii="Nunito Sans" w:hAnsi="Nunito Sans"/>
          <w:color w:val="000000" w:themeColor="text1"/>
        </w:rPr>
        <w:t xml:space="preserve"> erbrachten Leistungen sind von dir zu entrichten. Vorab bezahlte Honorare sind von </w:t>
      </w:r>
      <w:r w:rsidR="00256B9B" w:rsidRPr="006B1433">
        <w:rPr>
          <w:rFonts w:ascii="Nunito Sans" w:hAnsi="Nunito Sans"/>
          <w:color w:val="000000" w:themeColor="text1"/>
        </w:rPr>
        <w:t>uns</w:t>
      </w:r>
      <w:r w:rsidRPr="006B1433">
        <w:rPr>
          <w:rFonts w:ascii="Nunito Sans" w:hAnsi="Nunito Sans"/>
          <w:color w:val="000000" w:themeColor="text1"/>
        </w:rPr>
        <w:t xml:space="preserve"> zu erstatten. Hast du eine Zahlung geleistet, die dir einen garantierten Platz in einem meiner Events/Kurse sichern sollte, wird diese Gebühr nicht erstattet, da die Gegenleistung dir einen Platz zu sichern, durch mich erbracht wurde und unabhängig da</w:t>
      </w:r>
      <w:r w:rsidR="00DA2761" w:rsidRPr="006B1433">
        <w:rPr>
          <w:rFonts w:ascii="Nunito Sans" w:hAnsi="Nunito Sans"/>
          <w:color w:val="000000" w:themeColor="text1"/>
        </w:rPr>
        <w:t>von</w:t>
      </w:r>
      <w:r w:rsidRPr="006B1433">
        <w:rPr>
          <w:rFonts w:ascii="Nunito Sans" w:hAnsi="Nunito Sans"/>
          <w:color w:val="000000" w:themeColor="text1"/>
        </w:rPr>
        <w:t xml:space="preserve"> anfällt, ob das Event/Kurs stattfindet oder nicht. Die </w:t>
      </w:r>
      <w:r w:rsidR="00DA2761" w:rsidRPr="006B1433">
        <w:rPr>
          <w:rFonts w:ascii="Nunito Sans" w:hAnsi="Nunito Sans"/>
          <w:color w:val="000000" w:themeColor="text1"/>
        </w:rPr>
        <w:t>darüber hinaus</w:t>
      </w:r>
      <w:r w:rsidR="0099172F" w:rsidRPr="006B1433">
        <w:rPr>
          <w:rFonts w:ascii="Nunito Sans" w:hAnsi="Nunito Sans"/>
          <w:color w:val="000000" w:themeColor="text1"/>
        </w:rPr>
        <w:t>-</w:t>
      </w:r>
      <w:r w:rsidR="00DA2761" w:rsidRPr="006B1433">
        <w:rPr>
          <w:rFonts w:ascii="Nunito Sans" w:hAnsi="Nunito Sans"/>
          <w:color w:val="000000" w:themeColor="text1"/>
        </w:rPr>
        <w:t>gehende</w:t>
      </w:r>
      <w:r w:rsidRPr="006B1433">
        <w:rPr>
          <w:rFonts w:ascii="Nunito Sans" w:hAnsi="Nunito Sans"/>
          <w:color w:val="000000" w:themeColor="text1"/>
        </w:rPr>
        <w:t xml:space="preserve"> Ticketgebühr, </w:t>
      </w:r>
      <w:r w:rsidR="00DA2761" w:rsidRPr="006B1433">
        <w:rPr>
          <w:rFonts w:ascii="Nunito Sans" w:hAnsi="Nunito Sans"/>
          <w:color w:val="000000" w:themeColor="text1"/>
        </w:rPr>
        <w:t xml:space="preserve">die </w:t>
      </w:r>
      <w:r w:rsidRPr="006B1433">
        <w:rPr>
          <w:rFonts w:ascii="Nunito Sans" w:hAnsi="Nunito Sans"/>
          <w:color w:val="000000" w:themeColor="text1"/>
        </w:rPr>
        <w:t>Online</w:t>
      </w:r>
      <w:r w:rsidR="00DA2761" w:rsidRPr="006B1433">
        <w:rPr>
          <w:rFonts w:ascii="Nunito Sans" w:hAnsi="Nunito Sans"/>
          <w:color w:val="000000" w:themeColor="text1"/>
        </w:rPr>
        <w:t>-Kursg</w:t>
      </w:r>
      <w:r w:rsidRPr="006B1433">
        <w:rPr>
          <w:rFonts w:ascii="Nunito Sans" w:hAnsi="Nunito Sans"/>
          <w:color w:val="000000" w:themeColor="text1"/>
        </w:rPr>
        <w:t>ebühr etc. w</w:t>
      </w:r>
      <w:r w:rsidR="00DA2761" w:rsidRPr="006B1433">
        <w:rPr>
          <w:rFonts w:ascii="Nunito Sans" w:hAnsi="Nunito Sans"/>
          <w:color w:val="000000" w:themeColor="text1"/>
        </w:rPr>
        <w:t>erden</w:t>
      </w:r>
      <w:r w:rsidRPr="006B1433">
        <w:rPr>
          <w:rFonts w:ascii="Nunito Sans" w:hAnsi="Nunito Sans"/>
          <w:color w:val="000000" w:themeColor="text1"/>
        </w:rPr>
        <w:t xml:space="preserve"> dir selbstverständlich erstattet. Auch im Fall dieser Kündigung trägt jede Partei </w:t>
      </w:r>
      <w:r w:rsidR="00DA2761" w:rsidRPr="006B1433">
        <w:rPr>
          <w:rFonts w:ascii="Nunito Sans" w:hAnsi="Nunito Sans"/>
          <w:color w:val="000000" w:themeColor="text1"/>
        </w:rPr>
        <w:t>die weitergehenden</w:t>
      </w:r>
      <w:r w:rsidRPr="006B1433">
        <w:rPr>
          <w:rFonts w:ascii="Nunito Sans" w:hAnsi="Nunito Sans"/>
          <w:color w:val="000000" w:themeColor="text1"/>
        </w:rPr>
        <w:t xml:space="preserve"> Schäden (z.B. Hotel</w:t>
      </w:r>
      <w:r w:rsidR="00DA2761" w:rsidRPr="006B1433">
        <w:rPr>
          <w:rFonts w:ascii="Nunito Sans" w:hAnsi="Nunito Sans"/>
          <w:color w:val="000000" w:themeColor="text1"/>
        </w:rPr>
        <w:t>- und</w:t>
      </w:r>
      <w:r w:rsidRPr="006B1433">
        <w:rPr>
          <w:rFonts w:ascii="Nunito Sans" w:hAnsi="Nunito Sans"/>
          <w:color w:val="000000" w:themeColor="text1"/>
        </w:rPr>
        <w:t xml:space="preserve"> Flugbuchungen) selbst. </w:t>
      </w:r>
    </w:p>
    <w:p w14:paraId="1078B834" w14:textId="1CCC5EA2" w:rsidR="00865E33" w:rsidRPr="006B1433" w:rsidRDefault="00865E33" w:rsidP="00CE7E1D">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(5) </w:t>
      </w:r>
      <w:r w:rsidR="00DA2761" w:rsidRPr="006B1433">
        <w:rPr>
          <w:rFonts w:ascii="Nunito Sans" w:hAnsi="Nunito Sans"/>
          <w:color w:val="000000" w:themeColor="text1"/>
        </w:rPr>
        <w:t>Sollte</w:t>
      </w:r>
      <w:r w:rsidRPr="006B1433">
        <w:rPr>
          <w:rFonts w:ascii="Nunito Sans" w:hAnsi="Nunito Sans"/>
          <w:color w:val="000000" w:themeColor="text1"/>
        </w:rPr>
        <w:t xml:space="preserve"> das Ereignis länger als </w:t>
      </w:r>
      <w:r w:rsidR="00256B9B" w:rsidRPr="006B1433">
        <w:rPr>
          <w:rFonts w:ascii="Nunito Sans" w:hAnsi="Nunito Sans"/>
          <w:color w:val="000000" w:themeColor="text1"/>
        </w:rPr>
        <w:t>24</w:t>
      </w:r>
      <w:r w:rsidRPr="006B1433">
        <w:rPr>
          <w:rFonts w:ascii="Nunito Sans" w:hAnsi="Nunito Sans"/>
          <w:color w:val="000000" w:themeColor="text1"/>
        </w:rPr>
        <w:t xml:space="preserve"> Monate andauer</w:t>
      </w:r>
      <w:r w:rsidR="00DA2761" w:rsidRPr="006B1433">
        <w:rPr>
          <w:rFonts w:ascii="Nunito Sans" w:hAnsi="Nunito Sans"/>
          <w:color w:val="000000" w:themeColor="text1"/>
        </w:rPr>
        <w:t>n</w:t>
      </w:r>
      <w:r w:rsidRPr="006B1433">
        <w:rPr>
          <w:rFonts w:ascii="Nunito Sans" w:hAnsi="Nunito Sans"/>
          <w:color w:val="000000" w:themeColor="text1"/>
        </w:rPr>
        <w:t xml:space="preserve">, wird der Vertrag aufgelöst. </w:t>
      </w:r>
      <w:r w:rsidR="00DA2761" w:rsidRPr="006B1433">
        <w:rPr>
          <w:rFonts w:ascii="Nunito Sans" w:hAnsi="Nunito Sans"/>
          <w:color w:val="000000" w:themeColor="text1"/>
        </w:rPr>
        <w:t>Dann</w:t>
      </w:r>
      <w:r w:rsidRPr="006B1433">
        <w:rPr>
          <w:rFonts w:ascii="Nunito Sans" w:hAnsi="Nunito Sans"/>
          <w:color w:val="000000" w:themeColor="text1"/>
        </w:rPr>
        <w:t xml:space="preserve"> wird </w:t>
      </w:r>
      <w:r w:rsidR="00DA2761" w:rsidRPr="006B1433">
        <w:rPr>
          <w:rFonts w:ascii="Nunito Sans" w:hAnsi="Nunito Sans"/>
          <w:color w:val="000000" w:themeColor="text1"/>
        </w:rPr>
        <w:t>von uns</w:t>
      </w:r>
      <w:r w:rsidRPr="006B1433">
        <w:rPr>
          <w:rFonts w:ascii="Nunito Sans" w:hAnsi="Nunito Sans"/>
          <w:color w:val="000000" w:themeColor="text1"/>
        </w:rPr>
        <w:t xml:space="preserve"> eine Endabrechnung erstellt. In dieser Abrechnung werden </w:t>
      </w:r>
      <w:r w:rsidR="00DA2761" w:rsidRPr="006B1433">
        <w:rPr>
          <w:rFonts w:ascii="Nunito Sans" w:hAnsi="Nunito Sans"/>
          <w:color w:val="000000" w:themeColor="text1"/>
        </w:rPr>
        <w:t>unser</w:t>
      </w:r>
      <w:r w:rsidRPr="006B1433">
        <w:rPr>
          <w:rFonts w:ascii="Nunito Sans" w:hAnsi="Nunito Sans"/>
          <w:color w:val="000000" w:themeColor="text1"/>
        </w:rPr>
        <w:t xml:space="preserve">e Leistungen </w:t>
      </w:r>
      <w:r w:rsidR="00DA2761" w:rsidRPr="006B1433">
        <w:rPr>
          <w:rFonts w:ascii="Nunito Sans" w:hAnsi="Nunito Sans"/>
          <w:color w:val="000000" w:themeColor="text1"/>
        </w:rPr>
        <w:t>sowie</w:t>
      </w:r>
      <w:r w:rsidRPr="006B1433">
        <w:rPr>
          <w:rFonts w:ascii="Nunito Sans" w:hAnsi="Nunito Sans"/>
          <w:color w:val="000000" w:themeColor="text1"/>
        </w:rPr>
        <w:t xml:space="preserve"> deine Zahlungen aufge</w:t>
      </w:r>
      <w:r w:rsidR="00DA2761" w:rsidRPr="006B1433">
        <w:rPr>
          <w:rFonts w:ascii="Nunito Sans" w:hAnsi="Nunito Sans"/>
          <w:color w:val="000000" w:themeColor="text1"/>
        </w:rPr>
        <w:t>führ</w:t>
      </w:r>
      <w:r w:rsidRPr="006B1433">
        <w:rPr>
          <w:rFonts w:ascii="Nunito Sans" w:hAnsi="Nunito Sans"/>
          <w:color w:val="000000" w:themeColor="text1"/>
        </w:rPr>
        <w:t xml:space="preserve">t. Für den Fall, dass du noch Zahlungen für bereits erbrachte Leistungen </w:t>
      </w:r>
      <w:r w:rsidR="00DA2761" w:rsidRPr="006B1433">
        <w:rPr>
          <w:rFonts w:ascii="Nunito Sans" w:hAnsi="Nunito Sans"/>
          <w:color w:val="000000" w:themeColor="text1"/>
        </w:rPr>
        <w:t>leist</w:t>
      </w:r>
      <w:r w:rsidRPr="006B1433">
        <w:rPr>
          <w:rFonts w:ascii="Nunito Sans" w:hAnsi="Nunito Sans"/>
          <w:color w:val="000000" w:themeColor="text1"/>
        </w:rPr>
        <w:t xml:space="preserve">en musst, </w:t>
      </w:r>
      <w:r w:rsidR="00DA2761" w:rsidRPr="006B1433">
        <w:rPr>
          <w:rFonts w:ascii="Nunito Sans" w:hAnsi="Nunito Sans"/>
          <w:color w:val="000000" w:themeColor="text1"/>
        </w:rPr>
        <w:t>sind</w:t>
      </w:r>
      <w:r w:rsidRPr="006B1433">
        <w:rPr>
          <w:rFonts w:ascii="Nunito Sans" w:hAnsi="Nunito Sans"/>
          <w:color w:val="000000" w:themeColor="text1"/>
        </w:rPr>
        <w:t xml:space="preserve"> diese innerhalb von 14 Tagen nach Erhalt </w:t>
      </w:r>
      <w:r w:rsidR="00DA2761" w:rsidRPr="006B1433">
        <w:rPr>
          <w:rFonts w:ascii="Nunito Sans" w:hAnsi="Nunito Sans"/>
          <w:color w:val="000000" w:themeColor="text1"/>
        </w:rPr>
        <w:t>der</w:t>
      </w:r>
      <w:r w:rsidRPr="006B1433">
        <w:rPr>
          <w:rFonts w:ascii="Nunito Sans" w:hAnsi="Nunito Sans"/>
          <w:color w:val="000000" w:themeColor="text1"/>
        </w:rPr>
        <w:t xml:space="preserve"> </w:t>
      </w:r>
      <w:r w:rsidR="00DA2761" w:rsidRPr="006B1433">
        <w:rPr>
          <w:rFonts w:ascii="Nunito Sans" w:hAnsi="Nunito Sans"/>
          <w:color w:val="000000" w:themeColor="text1"/>
        </w:rPr>
        <w:t>Endabrechnung zu leist</w:t>
      </w:r>
      <w:r w:rsidRPr="006B1433">
        <w:rPr>
          <w:rFonts w:ascii="Nunito Sans" w:hAnsi="Nunito Sans"/>
          <w:color w:val="000000" w:themeColor="text1"/>
        </w:rPr>
        <w:t xml:space="preserve">en. </w:t>
      </w:r>
    </w:p>
    <w:p w14:paraId="242E48FF" w14:textId="77777777" w:rsidR="00032450" w:rsidRPr="00032450" w:rsidRDefault="00865E33" w:rsidP="00032450">
      <w:pPr>
        <w:spacing w:after="0" w:line="276" w:lineRule="auto"/>
        <w:ind w:right="-426"/>
        <w:contextualSpacing/>
        <w:rPr>
          <w:rFonts w:ascii="Nunito Sans" w:hAnsi="Nunito Sans"/>
          <w:color w:val="000000" w:themeColor="text1"/>
        </w:rPr>
      </w:pPr>
      <w:r w:rsidRPr="006B1433">
        <w:rPr>
          <w:rFonts w:ascii="Nunito Sans" w:hAnsi="Nunito Sans"/>
          <w:color w:val="000000" w:themeColor="text1"/>
        </w:rPr>
        <w:t xml:space="preserve">Sollte es zu deinen Gunsten eine Gutschrift geben, wird </w:t>
      </w:r>
      <w:r w:rsidR="00DA2761" w:rsidRPr="006B1433">
        <w:rPr>
          <w:rFonts w:ascii="Nunito Sans" w:hAnsi="Nunito Sans"/>
          <w:color w:val="000000" w:themeColor="text1"/>
        </w:rPr>
        <w:t>sie</w:t>
      </w:r>
      <w:r w:rsidRPr="006B1433">
        <w:rPr>
          <w:rFonts w:ascii="Nunito Sans" w:hAnsi="Nunito Sans"/>
          <w:color w:val="000000" w:themeColor="text1"/>
        </w:rPr>
        <w:t xml:space="preserve"> di</w:t>
      </w:r>
      <w:r w:rsidR="00DA2761" w:rsidRPr="006B1433">
        <w:rPr>
          <w:rFonts w:ascii="Nunito Sans" w:hAnsi="Nunito Sans"/>
          <w:color w:val="000000" w:themeColor="text1"/>
        </w:rPr>
        <w:t>r</w:t>
      </w:r>
      <w:r w:rsidRPr="006B1433">
        <w:rPr>
          <w:rFonts w:ascii="Nunito Sans" w:hAnsi="Nunito Sans"/>
          <w:color w:val="000000" w:themeColor="text1"/>
        </w:rPr>
        <w:t xml:space="preserve"> innerhalb von 14 Tagen nach </w:t>
      </w:r>
      <w:r w:rsidR="00DA2761" w:rsidRPr="006B1433">
        <w:rPr>
          <w:rFonts w:ascii="Nunito Sans" w:hAnsi="Nunito Sans"/>
          <w:color w:val="000000" w:themeColor="text1"/>
        </w:rPr>
        <w:t xml:space="preserve">dem </w:t>
      </w:r>
      <w:r w:rsidRPr="006B1433">
        <w:rPr>
          <w:rFonts w:ascii="Nunito Sans" w:hAnsi="Nunito Sans"/>
          <w:color w:val="000000" w:themeColor="text1"/>
        </w:rPr>
        <w:t xml:space="preserve">Versand der Endabrechnung </w:t>
      </w:r>
      <w:r w:rsidR="00DA2761" w:rsidRPr="006B1433">
        <w:rPr>
          <w:rFonts w:ascii="Nunito Sans" w:hAnsi="Nunito Sans"/>
          <w:color w:val="000000" w:themeColor="text1"/>
        </w:rPr>
        <w:t>gutgeschrieben</w:t>
      </w:r>
      <w:r w:rsidRPr="006B1433">
        <w:rPr>
          <w:rFonts w:ascii="Nunito Sans" w:hAnsi="Nunito Sans"/>
          <w:color w:val="000000" w:themeColor="text1"/>
        </w:rPr>
        <w:t>. Die Endabrechnung kann als PDF-Anhang per E-Mail versandt werden</w:t>
      </w:r>
      <w:r w:rsidR="00256B9B" w:rsidRPr="006B1433">
        <w:rPr>
          <w:rFonts w:ascii="Nunito Sans" w:hAnsi="Nunito Sans"/>
          <w:color w:val="000000" w:themeColor="text1"/>
        </w:rPr>
        <w:t>.</w:t>
      </w:r>
      <w:r w:rsidRPr="006B1433">
        <w:rPr>
          <w:rFonts w:ascii="Nunito Sans" w:hAnsi="Nunito Sans"/>
          <w:color w:val="000000" w:themeColor="text1"/>
        </w:rPr>
        <w:t xml:space="preserve"> Weitergehende Ansprüche aufgrund </w:t>
      </w:r>
      <w:r w:rsidR="00DA2761" w:rsidRPr="006B1433">
        <w:rPr>
          <w:rFonts w:ascii="Nunito Sans" w:hAnsi="Nunito Sans"/>
          <w:color w:val="000000" w:themeColor="text1"/>
        </w:rPr>
        <w:t>höherer</w:t>
      </w:r>
      <w:r w:rsidRPr="006B1433">
        <w:rPr>
          <w:rFonts w:ascii="Nunito Sans" w:hAnsi="Nunito Sans"/>
          <w:color w:val="000000" w:themeColor="text1"/>
        </w:rPr>
        <w:t xml:space="preserve"> Gewalt sind ausgeschlossen. Jede Partei trägt, für sich die für sie entstandenen Schäden selbst. </w:t>
      </w:r>
      <w:r w:rsidR="00032450">
        <w:rPr>
          <w:rFonts w:ascii="Nunito Sans" w:hAnsi="Nunito Sans"/>
          <w:color w:val="000000" w:themeColor="text1"/>
        </w:rPr>
        <w:br/>
      </w:r>
      <w:r w:rsidR="00032450" w:rsidRPr="00032450">
        <w:rPr>
          <w:rFonts w:ascii="Nunito Sans" w:hAnsi="Nunito Sans"/>
          <w:color w:val="000000" w:themeColor="text1"/>
        </w:rPr>
        <w:t>(6) Höhere Gewalt bei Keynote-Vorträgen und Moderationen</w:t>
      </w:r>
    </w:p>
    <w:p w14:paraId="1EB32EBD" w14:textId="77777777" w:rsidR="00032450" w:rsidRPr="00032450" w:rsidRDefault="00032450" w:rsidP="00032450">
      <w:pPr>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a) Kann eine vereinbarte Keynote, ein Impulsvortrag, eine Moderation oder eine vergleichbare Veranstaltungsleistung aufgrund eines Ereignisses höherer Gewalt nicht oder nicht wie vereinbart durchgeführt werden, informieren sich die Vertragsparteien unverzüglich über die Umstände und die voraussichtlichen Auswirkungen.</w:t>
      </w:r>
    </w:p>
    <w:p w14:paraId="5B14C2CE" w14:textId="77777777" w:rsidR="00032450" w:rsidRPr="00032450" w:rsidRDefault="00032450" w:rsidP="00032450">
      <w:pPr>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b) Die Vertragsparteien bemühen sich um eine einvernehmliche Lösung, insbesondere um eine Verschiebung der Veranstaltung oder eine alternative Durchführung, beispielsweise in einem geeigneten Onlineformat.</w:t>
      </w:r>
    </w:p>
    <w:p w14:paraId="468230E0" w14:textId="77777777" w:rsidR="00032450" w:rsidRPr="00032450" w:rsidRDefault="00032450" w:rsidP="00032450">
      <w:pPr>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c) Eine Verschiebung oder Änderung der vereinbarten Veranstaltungsform bedarf der Zustimmung beider Vertragsparteien. Ein Anspruch auf einen Ersatztermin besteht nicht.</w:t>
      </w:r>
    </w:p>
    <w:p w14:paraId="0B99EBA0" w14:textId="77777777" w:rsidR="00032450" w:rsidRPr="00032450" w:rsidRDefault="00032450" w:rsidP="00032450">
      <w:pPr>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d) Ist die Durchführung der vereinbarten Leistung dauerhaft unmöglich oder entfällt die vertragliche Leistungspflicht aus anderen gesetzlichen Gründen, richten sich die Vergütungs-, Erstattungs- und sonstigen Ansprüche nach den gesetzlichen Bestimmungen.</w:t>
      </w:r>
    </w:p>
    <w:p w14:paraId="2AF12255" w14:textId="77777777" w:rsidR="00032450" w:rsidRPr="00032450" w:rsidRDefault="00032450" w:rsidP="00032450">
      <w:pPr>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e) Gesetzliche Rücktritts-, Kündigungs- und Schadensersatzrechte bleiben unberührt.</w:t>
      </w:r>
    </w:p>
    <w:p w14:paraId="023F6368" w14:textId="7FBEDC1C" w:rsidR="00865E33" w:rsidRPr="006B1433" w:rsidRDefault="00865E33" w:rsidP="00CE7E1D">
      <w:pPr>
        <w:spacing w:after="0" w:line="276" w:lineRule="auto"/>
        <w:ind w:right="-426"/>
        <w:contextualSpacing/>
        <w:rPr>
          <w:rFonts w:ascii="Nunito Sans" w:hAnsi="Nunito Sans"/>
          <w:color w:val="000000" w:themeColor="text1"/>
        </w:rPr>
      </w:pPr>
    </w:p>
    <w:p w14:paraId="65CD2992" w14:textId="77777777" w:rsidR="0099172F" w:rsidRDefault="0099172F"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eastAsia="Arial Unicode MS" w:hAnsi="Nunito Sans" w:cs="Arial Unicode MS"/>
          <w:b/>
          <w:bCs/>
          <w:color w:val="000000" w:themeColor="text1"/>
        </w:rPr>
      </w:pPr>
    </w:p>
    <w:p w14:paraId="3E5FAE9F" w14:textId="47BFC8B5"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b/>
          <w:bCs/>
          <w:color w:val="000000" w:themeColor="text1"/>
        </w:rPr>
      </w:pPr>
      <w:r w:rsidRPr="006B1433">
        <w:rPr>
          <w:rFonts w:ascii="Nunito Sans" w:eastAsia="Arial Unicode MS" w:hAnsi="Nunito Sans" w:cs="Arial Unicode MS"/>
          <w:b/>
          <w:bCs/>
          <w:color w:val="000000" w:themeColor="text1"/>
        </w:rPr>
        <w:t>6. T</w:t>
      </w:r>
      <w:r w:rsidR="00621F96" w:rsidRPr="006B1433">
        <w:rPr>
          <w:rFonts w:ascii="Nunito Sans" w:eastAsia="Arial Unicode MS" w:hAnsi="Nunito Sans" w:cs="Arial Unicode MS"/>
          <w:b/>
          <w:bCs/>
          <w:color w:val="000000" w:themeColor="text1"/>
        </w:rPr>
        <w:t>eil</w:t>
      </w:r>
      <w:r w:rsidRPr="006B1433">
        <w:rPr>
          <w:rFonts w:ascii="Nunito Sans" w:hAnsi="Nunito Sans"/>
          <w:b/>
          <w:bCs/>
          <w:color w:val="000000" w:themeColor="text1"/>
        </w:rPr>
        <w:t xml:space="preserve"> </w:t>
      </w:r>
      <w:r w:rsidRPr="006B1433">
        <w:rPr>
          <w:rFonts w:ascii="Nunito Sans" w:hAnsi="Nunito Sans"/>
          <w:b/>
          <w:bCs/>
          <w:color w:val="000000" w:themeColor="text1"/>
        </w:rPr>
        <w:br/>
        <w:t>Schlussbestimmungen und Gerichtsstand</w:t>
      </w:r>
    </w:p>
    <w:p w14:paraId="77BAD450" w14:textId="77777777" w:rsidR="0002791A" w:rsidRPr="006B1433" w:rsidRDefault="0002791A"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132"/>
        </w:tabs>
        <w:spacing w:after="0" w:line="276" w:lineRule="auto"/>
        <w:ind w:right="-426"/>
        <w:contextualSpacing/>
        <w:rPr>
          <w:rFonts w:ascii="Nunito Sans" w:hAnsi="Nunito Sans"/>
          <w:b/>
          <w:bCs/>
          <w:color w:val="000000" w:themeColor="text1"/>
        </w:rPr>
      </w:pPr>
    </w:p>
    <w:p w14:paraId="556FF700" w14:textId="1443FAF2" w:rsidR="0002791A" w:rsidRPr="006B1433" w:rsidRDefault="0002791A"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b/>
          <w:color w:val="000000" w:themeColor="text1"/>
        </w:rPr>
        <w:t>2</w:t>
      </w:r>
      <w:r w:rsidR="001D025E" w:rsidRPr="006B1433">
        <w:rPr>
          <w:rFonts w:ascii="Nunito Sans" w:hAnsi="Nunito Sans"/>
          <w:b/>
          <w:color w:val="000000" w:themeColor="text1"/>
        </w:rPr>
        <w:t>4</w:t>
      </w:r>
      <w:r w:rsidRPr="006B1433">
        <w:rPr>
          <w:rFonts w:ascii="Nunito Sans" w:hAnsi="Nunito Sans"/>
          <w:b/>
          <w:color w:val="000000" w:themeColor="text1"/>
        </w:rPr>
        <w:t xml:space="preserve"> Änderung dieser AGB</w:t>
      </w:r>
    </w:p>
    <w:p w14:paraId="6E45F71A"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(1) Wir behalten uns vor, diese Allgemeinen Geschäftsbedingungen für zukünftige Vertragsabschlüsse zu ändern oder anzupassen, insbesondere aufgrund gesetzlicher Änderungen, neuer Rechtsprechung oder einer Weiterentwicklung unserer Angebote.</w:t>
      </w:r>
    </w:p>
    <w:p w14:paraId="0D258587"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(2) Für bereits geschlossene Verträge gelten grundsätzlich die zum Zeitpunkt des Vertragsschlusses vereinbarten Allgemeinen Geschäftsbedingungen.</w:t>
      </w:r>
    </w:p>
    <w:p w14:paraId="738040DD"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(3) Änderungen der Vertragsbedingungen während eines bestehenden Vertragsverhältnisses bedürfen einer wirksamen Vereinbarung zwischen den Vertragsparteien, soweit nicht eine gesetzlich zulässige Änderungsmöglichkeit besteht.</w:t>
      </w:r>
    </w:p>
    <w:p w14:paraId="1A4560AA" w14:textId="77777777" w:rsidR="00032450" w:rsidRPr="00032450" w:rsidRDefault="00032450" w:rsidP="0003245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032450">
        <w:rPr>
          <w:rFonts w:ascii="Nunito Sans" w:hAnsi="Nunito Sans"/>
          <w:color w:val="000000" w:themeColor="text1"/>
        </w:rPr>
        <w:t>(4) Zwingende gesetzliche Rechte der Kunden, insbesondere bei digitalen Produkten und dauerhaft bereitgestellten digitalen Leistungen, bleiben unberührt.</w:t>
      </w:r>
    </w:p>
    <w:p w14:paraId="5BCE7DC5" w14:textId="77777777" w:rsidR="00DE7D13" w:rsidRPr="006B1433" w:rsidRDefault="00DE7D13" w:rsidP="00CE7E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b/>
          <w:bCs/>
          <w:color w:val="000000" w:themeColor="text1"/>
        </w:rPr>
      </w:pPr>
    </w:p>
    <w:p w14:paraId="7AD06BF9" w14:textId="77777777" w:rsidR="00B158DF" w:rsidRPr="00B158DF" w:rsidRDefault="00DE7D13"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6B1433">
        <w:rPr>
          <w:rFonts w:ascii="Nunito Sans" w:hAnsi="Nunito Sans"/>
          <w:b/>
          <w:bCs/>
          <w:color w:val="000000" w:themeColor="text1"/>
        </w:rPr>
        <w:t>2</w:t>
      </w:r>
      <w:r w:rsidR="00126EA6">
        <w:rPr>
          <w:rFonts w:ascii="Nunito Sans" w:hAnsi="Nunito Sans"/>
          <w:b/>
          <w:bCs/>
          <w:color w:val="000000" w:themeColor="text1"/>
        </w:rPr>
        <w:t>5</w:t>
      </w:r>
      <w:r w:rsidRPr="006B1433">
        <w:rPr>
          <w:rFonts w:ascii="Nunito Sans" w:hAnsi="Nunito Sans"/>
          <w:b/>
          <w:bCs/>
          <w:color w:val="000000" w:themeColor="text1"/>
        </w:rPr>
        <w:t xml:space="preserve"> Schlussbestimmungen</w:t>
      </w:r>
      <w:r w:rsidRPr="006B1433">
        <w:rPr>
          <w:rFonts w:ascii="Nunito Sans" w:eastAsia="Arial Unicode MS" w:hAnsi="Nunito Sans" w:cs="Arial Unicode MS"/>
          <w:color w:val="000000" w:themeColor="text1"/>
        </w:rPr>
        <w:br/>
      </w:r>
      <w:r w:rsidR="00B158DF" w:rsidRPr="00B158DF">
        <w:rPr>
          <w:rFonts w:ascii="Nunito Sans" w:hAnsi="Nunito Sans"/>
          <w:color w:val="000000" w:themeColor="text1"/>
        </w:rPr>
        <w:t>(1) Diese Allgemeinen Geschäftsbedingungen regeln die Vertragsbeziehungen zwischen der Move³Life GbR und ihren Kunden beziehungsweise Auftraggebern. Änderungen und Ergänzungen individueller Vertragsvereinbarungen sollten zur Vermeidung von Missverständnissen in Textform, beispielsweise per E-Mail, festgehalten werden. Individuelle Vereinbarungen haben stets Vorrang vor diesen AGB.</w:t>
      </w:r>
    </w:p>
    <w:p w14:paraId="28CB3847"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(2) Gerichtsstand für Unternehmer</w:t>
      </w:r>
    </w:p>
    <w:p w14:paraId="173AC932"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 xml:space="preserve">Soweit der Auftraggeber Kaufmann, juristische Person des öffentlichen Rechts oder öffentlich-rechtliches Sondervermögen ist, ist für sämtliche Streitigkeiten aus oder im Zusammenhang mit dem Vertragsverhältnis der Sitz der Move³Life GbR in Biberach an der </w:t>
      </w:r>
      <w:proofErr w:type="spellStart"/>
      <w:r w:rsidRPr="00B158DF">
        <w:rPr>
          <w:rFonts w:ascii="Nunito Sans" w:hAnsi="Nunito Sans"/>
          <w:color w:val="000000" w:themeColor="text1"/>
        </w:rPr>
        <w:t>Riß</w:t>
      </w:r>
      <w:proofErr w:type="spellEnd"/>
      <w:r w:rsidRPr="00B158DF">
        <w:rPr>
          <w:rFonts w:ascii="Nunito Sans" w:hAnsi="Nunito Sans"/>
          <w:color w:val="000000" w:themeColor="text1"/>
        </w:rPr>
        <w:t xml:space="preserve"> ausschließlicher Gerichtsstand, soweit gesetzlich zulässig.</w:t>
      </w:r>
    </w:p>
    <w:p w14:paraId="45454EFE"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(3) Gerichtsstand für Verbraucher</w:t>
      </w:r>
    </w:p>
    <w:p w14:paraId="0EF43939"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 xml:space="preserve">Für Verbraucher gelten die gesetzlichen </w:t>
      </w:r>
      <w:proofErr w:type="spellStart"/>
      <w:r w:rsidRPr="00B158DF">
        <w:rPr>
          <w:rFonts w:ascii="Nunito Sans" w:hAnsi="Nunito Sans"/>
          <w:color w:val="000000" w:themeColor="text1"/>
        </w:rPr>
        <w:t>Gerichtsstandsregelungen</w:t>
      </w:r>
      <w:proofErr w:type="spellEnd"/>
      <w:r w:rsidRPr="00B158DF">
        <w:rPr>
          <w:rFonts w:ascii="Nunito Sans" w:hAnsi="Nunito Sans"/>
          <w:color w:val="000000" w:themeColor="text1"/>
        </w:rPr>
        <w:t>. Eine Gerichtsstandsvereinbarung für Streitigkeiten mit Verbrauchern gilt nur, soweit sie gesetzlich zulässig ist. Zwingende gesetzliche Gerichtsstände bleiben unberührt.</w:t>
      </w:r>
    </w:p>
    <w:p w14:paraId="4A43F61B"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(4) Verbraucherstreitbeilegung</w:t>
      </w:r>
    </w:p>
    <w:p w14:paraId="2C453EB4"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Wir sind weder bereit noch verpflichtet, an Streitbeilegungsverfahren vor einer Verbraucherschlichtungsstelle teilzunehmen, soweit keine gesetzliche Verpflichtung besteht.</w:t>
      </w:r>
    </w:p>
    <w:p w14:paraId="77835182"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(5) Salvatorische Klausel</w:t>
      </w:r>
    </w:p>
    <w:p w14:paraId="03DAEB6E" w14:textId="77777777" w:rsidR="00B158DF" w:rsidRP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000000" w:themeColor="text1"/>
        </w:rPr>
      </w:pPr>
      <w:r w:rsidRPr="00B158DF">
        <w:rPr>
          <w:rFonts w:ascii="Nunito Sans" w:hAnsi="Nunito Sans"/>
          <w:color w:val="000000" w:themeColor="text1"/>
        </w:rPr>
        <w:t>Sollten einzelne Bestimmungen dieser Allgemeinen Geschäftsbedingungen ganz oder teilweise unwirksam sein oder werden, bleibt die Wirksamkeit der übrigen Bestimmungen unberührt. An die Stelle der unwirksamen Bestimmung treten die gesetzlichen Regelungen.</w:t>
      </w:r>
    </w:p>
    <w:p w14:paraId="179896FB" w14:textId="77777777" w:rsidR="00B158DF" w:rsidRDefault="00B158DF"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p>
    <w:p w14:paraId="09EF2AE7" w14:textId="0A7DCFC6" w:rsidR="00DE7D13" w:rsidRPr="006B1433" w:rsidRDefault="00DE7D13" w:rsidP="00B158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eastAsia="Century Gothic" w:hAnsi="Nunito Sans" w:cs="Century Gothic"/>
          <w:color w:val="000000" w:themeColor="text1"/>
        </w:rPr>
      </w:pPr>
      <w:r w:rsidRPr="006B1433">
        <w:rPr>
          <w:rFonts w:ascii="Nunito Sans" w:eastAsia="Century Gothic" w:hAnsi="Nunito Sans" w:cs="Century Gothic"/>
          <w:color w:val="000000" w:themeColor="text1"/>
        </w:rPr>
        <w:t xml:space="preserve">Version </w:t>
      </w:r>
      <w:r w:rsidR="00032450">
        <w:rPr>
          <w:rFonts w:ascii="Nunito Sans" w:eastAsia="Century Gothic" w:hAnsi="Nunito Sans" w:cs="Century Gothic"/>
          <w:color w:val="000000" w:themeColor="text1"/>
        </w:rPr>
        <w:t>3</w:t>
      </w:r>
    </w:p>
    <w:p w14:paraId="2AA1A4B1" w14:textId="4643ABAC" w:rsidR="00ED5EE2" w:rsidRDefault="00DE7D13" w:rsidP="006C624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76" w:lineRule="auto"/>
        <w:ind w:right="-426"/>
        <w:contextualSpacing/>
        <w:rPr>
          <w:rFonts w:ascii="Nunito Sans" w:hAnsi="Nunito Sans"/>
          <w:color w:val="28345E"/>
        </w:rPr>
      </w:pPr>
      <w:r w:rsidRPr="006B1433">
        <w:rPr>
          <w:rFonts w:ascii="Nunito Sans" w:eastAsia="Century Gothic" w:hAnsi="Nunito Sans" w:cs="Century Gothic"/>
          <w:color w:val="000000" w:themeColor="text1"/>
        </w:rPr>
        <w:t>Stand</w:t>
      </w:r>
      <w:r w:rsidR="00B125E6">
        <w:rPr>
          <w:rFonts w:ascii="Nunito Sans" w:eastAsia="Century Gothic" w:hAnsi="Nunito Sans" w:cs="Century Gothic"/>
          <w:color w:val="000000" w:themeColor="text1"/>
        </w:rPr>
        <w:t>:</w:t>
      </w:r>
      <w:r w:rsidRPr="006B1433">
        <w:rPr>
          <w:rFonts w:ascii="Nunito Sans" w:eastAsia="Century Gothic" w:hAnsi="Nunito Sans" w:cs="Century Gothic"/>
          <w:color w:val="000000" w:themeColor="text1"/>
        </w:rPr>
        <w:t xml:space="preserve"> </w:t>
      </w:r>
      <w:r w:rsidR="00032450">
        <w:rPr>
          <w:rFonts w:ascii="Nunito Sans" w:eastAsia="Century Gothic" w:hAnsi="Nunito Sans" w:cs="Century Gothic"/>
          <w:color w:val="000000" w:themeColor="text1"/>
        </w:rPr>
        <w:t>Oktober</w:t>
      </w:r>
      <w:r w:rsidR="00256B9B" w:rsidRPr="006B1433">
        <w:rPr>
          <w:rFonts w:ascii="Nunito Sans" w:eastAsia="Century Gothic" w:hAnsi="Nunito Sans" w:cs="Century Gothic"/>
          <w:color w:val="000000" w:themeColor="text1"/>
        </w:rPr>
        <w:t xml:space="preserve"> 2026</w:t>
      </w:r>
      <w:r w:rsidR="00607BA2">
        <w:rPr>
          <w:rFonts w:ascii="Nunito Sans" w:eastAsia="Century Gothic" w:hAnsi="Nunito Sans" w:cs="Century Gothic"/>
          <w:color w:val="000000" w:themeColor="text1"/>
        </w:rPr>
        <w:t xml:space="preserve"> </w:t>
      </w:r>
    </w:p>
    <w:p w14:paraId="18E88CF5" w14:textId="6F339DFD" w:rsidR="00ED5EE2" w:rsidRPr="00CB08AD" w:rsidRDefault="00ED5EE2" w:rsidP="00CE7E1D">
      <w:pPr>
        <w:spacing w:after="0" w:line="240" w:lineRule="auto"/>
        <w:ind w:right="-426"/>
        <w:rPr>
          <w:rFonts w:ascii="Nunito Sans" w:hAnsi="Nunito Sans"/>
          <w:color w:val="28345E"/>
        </w:rPr>
      </w:pPr>
      <w:r>
        <w:rPr>
          <w:rFonts w:ascii="Nunito Sans" w:hAnsi="Nunito Sans"/>
          <w:color w:val="28345E"/>
        </w:rPr>
        <w:br w:type="page"/>
      </w:r>
    </w:p>
    <w:p w14:paraId="2EBAD945" w14:textId="77777777" w:rsidR="00086DBC" w:rsidRPr="00646D76" w:rsidRDefault="00086DBC"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Century Gothic" w:hAnsi="Nunito Sans" w:cs="Century Gothic"/>
          <w:b/>
          <w:bCs/>
          <w:color w:val="28345E"/>
          <w:sz w:val="22"/>
          <w:szCs w:val="22"/>
        </w:rPr>
      </w:pPr>
      <w:r w:rsidRPr="00646D76">
        <w:rPr>
          <w:rFonts w:ascii="Nunito Sans" w:hAnsi="Nunito Sans"/>
          <w:b/>
          <w:bCs/>
          <w:color w:val="28345E"/>
          <w:sz w:val="22"/>
          <w:szCs w:val="22"/>
        </w:rPr>
        <w:t>Anhang</w:t>
      </w:r>
    </w:p>
    <w:p w14:paraId="512DE769" w14:textId="77777777" w:rsidR="00086DBC" w:rsidRPr="00646D76" w:rsidRDefault="00086DBC"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b/>
          <w:bCs/>
          <w:color w:val="28345E"/>
          <w:sz w:val="22"/>
          <w:szCs w:val="22"/>
        </w:rPr>
      </w:pPr>
    </w:p>
    <w:p w14:paraId="2B791E88" w14:textId="5AD6CA54" w:rsidR="00086DBC" w:rsidRPr="00646D76" w:rsidRDefault="00086DBC"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Century Gothic" w:hAnsi="Nunito Sans" w:cs="Century Gothic"/>
          <w:b/>
          <w:bCs/>
          <w:color w:val="28345E"/>
          <w:sz w:val="22"/>
          <w:szCs w:val="22"/>
        </w:rPr>
      </w:pPr>
      <w:r w:rsidRPr="00646D76">
        <w:rPr>
          <w:rFonts w:ascii="Nunito Sans" w:hAnsi="Nunito Sans"/>
          <w:b/>
          <w:bCs/>
          <w:color w:val="28345E"/>
          <w:sz w:val="22"/>
          <w:szCs w:val="22"/>
        </w:rPr>
        <w:t>Anhang 1:</w:t>
      </w:r>
      <w:r w:rsidR="00607BA2">
        <w:rPr>
          <w:rFonts w:ascii="Nunito Sans" w:hAnsi="Nunito Sans"/>
          <w:b/>
          <w:bCs/>
          <w:color w:val="28345E"/>
          <w:sz w:val="22"/>
          <w:szCs w:val="22"/>
        </w:rPr>
        <w:t xml:space="preserve"> </w:t>
      </w:r>
      <w:r w:rsidRPr="00646D76">
        <w:rPr>
          <w:rFonts w:ascii="Nunito Sans" w:hAnsi="Nunito Sans"/>
          <w:b/>
          <w:bCs/>
          <w:color w:val="28345E"/>
          <w:sz w:val="22"/>
          <w:szCs w:val="22"/>
        </w:rPr>
        <w:t>Verbraucherinformationen und Widerrufsbelehrung</w:t>
      </w:r>
    </w:p>
    <w:p w14:paraId="6095169B" w14:textId="77777777" w:rsidR="00086DBC" w:rsidRPr="00646D76" w:rsidRDefault="00086DBC"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Century Gothic" w:hAnsi="Nunito Sans" w:cs="Century Gothic"/>
          <w:b/>
          <w:bCs/>
          <w:color w:val="28345E"/>
          <w:sz w:val="22"/>
          <w:szCs w:val="22"/>
        </w:rPr>
      </w:pPr>
    </w:p>
    <w:p w14:paraId="529111EC" w14:textId="77777777" w:rsidR="00086DBC" w:rsidRPr="00646D76" w:rsidRDefault="00086DBC"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646D76">
        <w:rPr>
          <w:rFonts w:ascii="Nunito Sans" w:hAnsi="Nunito Sans"/>
          <w:color w:val="28345E"/>
          <w:sz w:val="22"/>
          <w:szCs w:val="22"/>
        </w:rPr>
        <w:t>(1) Die für den Vertragsabschluss zur Verfügung stehende Sprache ist ausschließlich Deutsch.</w:t>
      </w:r>
    </w:p>
    <w:p w14:paraId="3C185A40" w14:textId="6B68A174" w:rsidR="0087608A" w:rsidRDefault="00086DBC" w:rsidP="00805511">
      <w:pPr>
        <w:pStyle w:val="StandardWeb"/>
        <w:ind w:right="-284"/>
        <w:rPr>
          <w:rFonts w:ascii="Nunito Sans" w:hAnsi="Nunito Sans"/>
          <w:b/>
          <w:bCs/>
          <w:color w:val="28345E"/>
          <w:sz w:val="22"/>
          <w:szCs w:val="22"/>
        </w:rPr>
      </w:pPr>
      <w:r w:rsidRPr="00646D76">
        <w:rPr>
          <w:rFonts w:ascii="Nunito Sans" w:hAnsi="Nunito Sans"/>
          <w:color w:val="28345E"/>
          <w:sz w:val="22"/>
          <w:szCs w:val="22"/>
        </w:rPr>
        <w:t xml:space="preserve">(2) </w:t>
      </w:r>
      <w:r w:rsidR="005E0A19" w:rsidRPr="005E0A19">
        <w:rPr>
          <w:rFonts w:ascii="Nunito Sans" w:eastAsia="Arial Unicode MS" w:hAnsi="Nunito Sans" w:cs="Arial Unicode MS"/>
          <w:color w:val="28345E"/>
          <w:sz w:val="22"/>
          <w:szCs w:val="22"/>
          <w:u w:color="000000"/>
          <w:bdr w:val="nil"/>
        </w:rPr>
        <w:t>Die Darstellung unserer Leistungen</w:t>
      </w:r>
      <w:r w:rsidR="005E0A19" w:rsidRPr="005E0A19">
        <w:rPr>
          <w:sz w:val="24"/>
          <w:szCs w:val="24"/>
        </w:rPr>
        <w:t xml:space="preserve"> </w:t>
      </w:r>
      <w:r w:rsidR="005E0A19" w:rsidRPr="005E0A19">
        <w:rPr>
          <w:rFonts w:ascii="Nunito Sans" w:eastAsia="Arial Unicode MS" w:hAnsi="Nunito Sans" w:cs="Arial Unicode MS"/>
          <w:color w:val="28345E"/>
          <w:sz w:val="22"/>
          <w:szCs w:val="22"/>
          <w:u w:color="000000"/>
          <w:bdr w:val="nil"/>
        </w:rPr>
        <w:t xml:space="preserve">auf unseren Webseiten </w:t>
      </w:r>
      <w:hyperlink r:id="rId9" w:history="1">
        <w:r w:rsidR="005E0A19" w:rsidRPr="005E0A19">
          <w:rPr>
            <w:rFonts w:ascii="Nunito Sans" w:eastAsia="Arial Unicode MS" w:hAnsi="Nunito Sans" w:cs="Arial Unicode MS"/>
            <w:color w:val="28345E"/>
            <w:sz w:val="22"/>
            <w:szCs w:val="22"/>
            <w:u w:color="000000"/>
            <w:bdr w:val="nil"/>
          </w:rPr>
          <w:t>www.move3life.de</w:t>
        </w:r>
      </w:hyperlink>
      <w:r w:rsidR="005E0A19" w:rsidRPr="005E0A19">
        <w:rPr>
          <w:rFonts w:ascii="Nunito Sans" w:eastAsia="Arial Unicode MS" w:hAnsi="Nunito Sans" w:cs="Arial Unicode MS"/>
          <w:color w:val="28345E"/>
          <w:sz w:val="22"/>
          <w:szCs w:val="22"/>
          <w:u w:color="000000"/>
          <w:bdr w:val="nil"/>
        </w:rPr>
        <w:t xml:space="preserve"> und </w:t>
      </w:r>
      <w:hyperlink r:id="rId10" w:history="1">
        <w:r w:rsidR="005E0A19" w:rsidRPr="005E0A19">
          <w:rPr>
            <w:rFonts w:ascii="Nunito Sans" w:eastAsia="Arial Unicode MS" w:hAnsi="Nunito Sans" w:cs="Arial Unicode MS"/>
            <w:color w:val="28345E"/>
            <w:sz w:val="22"/>
            <w:szCs w:val="22"/>
            <w:u w:color="000000"/>
            <w:bdr w:val="nil"/>
          </w:rPr>
          <w:t>www.alexanderburkhardt.de</w:t>
        </w:r>
      </w:hyperlink>
      <w:r w:rsidR="005E0A19" w:rsidRPr="005E0A19">
        <w:rPr>
          <w:rFonts w:ascii="Nunito Sans" w:eastAsia="Arial Unicode MS" w:hAnsi="Nunito Sans" w:cs="Arial Unicode MS"/>
          <w:color w:val="28345E"/>
          <w:sz w:val="22"/>
          <w:szCs w:val="22"/>
          <w:u w:color="000000"/>
          <w:bdr w:val="nil"/>
        </w:rPr>
        <w:t xml:space="preserve"> stellt grundsätzlich kein verbindliches Vertragsangebot dar.</w:t>
      </w:r>
      <w:r w:rsidR="005E0A19">
        <w:rPr>
          <w:rFonts w:ascii="Nunito Sans" w:eastAsia="Arial Unicode MS" w:hAnsi="Nunito Sans" w:cs="Arial Unicode MS"/>
          <w:color w:val="28345E"/>
          <w:sz w:val="22"/>
          <w:szCs w:val="22"/>
          <w:u w:color="000000"/>
          <w:bdr w:val="nil"/>
        </w:rPr>
        <w:t xml:space="preserve"> </w:t>
      </w:r>
      <w:r w:rsidR="008749C4">
        <w:rPr>
          <w:rFonts w:ascii="Nunito Sans" w:eastAsia="Arial Unicode MS" w:hAnsi="Nunito Sans" w:cs="Arial Unicode MS"/>
          <w:color w:val="28345E"/>
          <w:sz w:val="22"/>
          <w:szCs w:val="22"/>
          <w:u w:color="000000"/>
          <w:bdr w:val="nil"/>
        </w:rPr>
        <w:t>Erst die Buchung einer Leistung durch Dich ist ein bindendes Angebot nach § 145 BGB. (</w:t>
      </w:r>
      <w:r w:rsidR="008749C4" w:rsidRPr="005E0A19">
        <w:rPr>
          <w:rFonts w:ascii="Nunito Sans" w:eastAsia="Arial Unicode MS" w:hAnsi="Nunito Sans" w:cs="Arial Unicode MS"/>
          <w:color w:val="28345E"/>
          <w:sz w:val="22"/>
          <w:szCs w:val="22"/>
          <w:u w:color="000000"/>
          <w:bdr w:val="nil"/>
        </w:rPr>
        <w:t>Bei Buchungen über unsere Online-Buchungssysteme richtet sich der Vertragsschluss nach den in diesen AGB beschriebenen Buchungs- und Annahmeverfahren.</w:t>
      </w:r>
      <w:r w:rsidR="008749C4">
        <w:rPr>
          <w:rFonts w:ascii="Nunito Sans" w:eastAsia="Arial Unicode MS" w:hAnsi="Nunito Sans" w:cs="Arial Unicode MS"/>
          <w:color w:val="28345E"/>
          <w:sz w:val="22"/>
          <w:szCs w:val="22"/>
          <w:u w:color="000000"/>
          <w:bdr w:val="nil"/>
        </w:rPr>
        <w:t xml:space="preserve">) </w:t>
      </w:r>
      <w:r w:rsidR="005E0A19" w:rsidRPr="005E0A19">
        <w:rPr>
          <w:rFonts w:ascii="Nunito Sans" w:eastAsia="Arial Unicode MS" w:hAnsi="Nunito Sans" w:cs="Arial Unicode MS"/>
          <w:color w:val="28345E"/>
          <w:sz w:val="22"/>
          <w:szCs w:val="22"/>
          <w:u w:color="000000"/>
          <w:bdr w:val="nil"/>
        </w:rPr>
        <w:t>Bei individuell vereinbarten Leistungen, insbesondere Keynote-Vorträgen, Impulsvorträgen und Moderationen, kommt der Vertrag durch die Annahme des jeweiligen verbindlichen Angebots zustande.</w:t>
      </w:r>
      <w:r w:rsidR="005E0A19">
        <w:rPr>
          <w:rFonts w:ascii="Nunito Sans" w:eastAsia="Arial Unicode MS" w:hAnsi="Nunito Sans" w:cs="Arial Unicode MS"/>
          <w:color w:val="28345E"/>
          <w:sz w:val="22"/>
          <w:szCs w:val="22"/>
          <w:u w:color="000000"/>
          <w:bdr w:val="nil"/>
        </w:rPr>
        <w:br/>
      </w:r>
      <w:r w:rsidRPr="00646D76">
        <w:rPr>
          <w:rFonts w:ascii="Nunito Sans" w:hAnsi="Nunito Sans"/>
          <w:color w:val="28345E"/>
          <w:sz w:val="22"/>
          <w:szCs w:val="22"/>
        </w:rPr>
        <w:t xml:space="preserve">(3) </w:t>
      </w:r>
      <w:r w:rsidR="005E0A19" w:rsidRPr="005E0A19">
        <w:rPr>
          <w:rFonts w:ascii="Nunito Sans" w:eastAsia="Arial Unicode MS" w:hAnsi="Nunito Sans" w:cs="Arial Unicode MS"/>
          <w:color w:val="28345E"/>
          <w:sz w:val="22"/>
          <w:szCs w:val="22"/>
          <w:u w:color="000000"/>
          <w:bdr w:val="nil"/>
        </w:rPr>
        <w:t xml:space="preserve">Die gegenüber Verbrauchern angegebenen Preise verstehen sich als Gesamtpreise einschließlich der jeweils geltenden gesetzlichen Umsatzsteuer, soweit diese anfällt. </w:t>
      </w:r>
      <w:r w:rsidR="005E0A19" w:rsidRPr="00646D76">
        <w:rPr>
          <w:rFonts w:ascii="Nunito Sans" w:hAnsi="Nunito Sans"/>
          <w:color w:val="28345E"/>
          <w:sz w:val="22"/>
          <w:szCs w:val="22"/>
        </w:rPr>
        <w:t>(für</w:t>
      </w:r>
      <w:r w:rsidR="00805511">
        <w:rPr>
          <w:rFonts w:ascii="Nunito Sans" w:hAnsi="Nunito Sans"/>
          <w:color w:val="28345E"/>
          <w:sz w:val="22"/>
          <w:szCs w:val="22"/>
        </w:rPr>
        <w:t xml:space="preserve"> </w:t>
      </w:r>
      <w:r w:rsidR="005E0A19" w:rsidRPr="00646D76">
        <w:rPr>
          <w:rFonts w:ascii="Nunito Sans" w:hAnsi="Nunito Sans"/>
          <w:color w:val="28345E"/>
          <w:sz w:val="22"/>
          <w:szCs w:val="22"/>
        </w:rPr>
        <w:t>Deutschland).</w:t>
      </w:r>
      <w:r w:rsidR="005E0A19">
        <w:rPr>
          <w:rFonts w:ascii="Nunito Sans" w:hAnsi="Nunito Sans"/>
          <w:color w:val="28345E"/>
          <w:sz w:val="22"/>
          <w:szCs w:val="22"/>
        </w:rPr>
        <w:t xml:space="preserve"> </w:t>
      </w:r>
      <w:r w:rsidR="00805511">
        <w:rPr>
          <w:rFonts w:ascii="Nunito Sans" w:hAnsi="Nunito Sans"/>
          <w:color w:val="28345E"/>
          <w:sz w:val="22"/>
          <w:szCs w:val="22"/>
        </w:rPr>
        <w:br/>
      </w:r>
      <w:r w:rsidR="005E0A19" w:rsidRPr="005E0A19">
        <w:rPr>
          <w:rFonts w:ascii="Nunito Sans" w:eastAsia="Arial Unicode MS" w:hAnsi="Nunito Sans" w:cs="Arial Unicode MS"/>
          <w:color w:val="28345E"/>
          <w:sz w:val="22"/>
          <w:szCs w:val="22"/>
          <w:u w:color="000000"/>
          <w:bdr w:val="nil"/>
        </w:rPr>
        <w:t>Gegenüber Unternehmern können Preise als Nettopreise zuzüglich gesetzlicher Umsatzsteuer ausgewiesen werden, sofern dies entsprechend gekennzeichnet ist.</w:t>
      </w:r>
      <w:r w:rsidR="005E0A19">
        <w:rPr>
          <w:rFonts w:ascii="Nunito Sans" w:eastAsia="Arial Unicode MS" w:hAnsi="Nunito Sans" w:cs="Arial Unicode MS"/>
          <w:color w:val="28345E"/>
          <w:sz w:val="22"/>
          <w:szCs w:val="22"/>
          <w:u w:color="000000"/>
          <w:bdr w:val="nil"/>
        </w:rPr>
        <w:br/>
      </w:r>
      <w:r w:rsidRPr="00646D76">
        <w:rPr>
          <w:rFonts w:ascii="Nunito Sans" w:hAnsi="Nunito Sans"/>
          <w:color w:val="28345E"/>
          <w:sz w:val="22"/>
          <w:szCs w:val="22"/>
        </w:rPr>
        <w:t xml:space="preserve">(4) Die für die Abwicklung des Vertrages zwischen dir und </w:t>
      </w:r>
      <w:r w:rsidR="00B559F1">
        <w:rPr>
          <w:rFonts w:ascii="Nunito Sans" w:hAnsi="Nunito Sans"/>
          <w:color w:val="28345E"/>
          <w:sz w:val="22"/>
          <w:szCs w:val="22"/>
        </w:rPr>
        <w:t>uns</w:t>
      </w:r>
      <w:r w:rsidRPr="00646D76">
        <w:rPr>
          <w:rFonts w:ascii="Nunito Sans" w:hAnsi="Nunito Sans"/>
          <w:color w:val="28345E"/>
          <w:sz w:val="22"/>
          <w:szCs w:val="22"/>
        </w:rPr>
        <w:t xml:space="preserve"> benötigten Daten werden von </w:t>
      </w:r>
      <w:r w:rsidR="00B559F1">
        <w:rPr>
          <w:rFonts w:ascii="Nunito Sans" w:hAnsi="Nunito Sans"/>
          <w:color w:val="28345E"/>
          <w:sz w:val="22"/>
          <w:szCs w:val="22"/>
        </w:rPr>
        <w:t>uns</w:t>
      </w:r>
      <w:r w:rsidRPr="00646D76">
        <w:rPr>
          <w:rFonts w:ascii="Nunito Sans" w:hAnsi="Nunito Sans"/>
          <w:color w:val="28345E"/>
          <w:sz w:val="22"/>
          <w:szCs w:val="22"/>
        </w:rPr>
        <w:t xml:space="preserve"> gespeichert und sind für dich jederzeit zugänglich. Insoweit verweise</w:t>
      </w:r>
      <w:r w:rsidR="00B559F1">
        <w:rPr>
          <w:rFonts w:ascii="Nunito Sans" w:hAnsi="Nunito Sans"/>
          <w:color w:val="28345E"/>
          <w:sz w:val="22"/>
          <w:szCs w:val="22"/>
        </w:rPr>
        <w:t>n</w:t>
      </w:r>
      <w:r w:rsidRPr="00646D76">
        <w:rPr>
          <w:rFonts w:ascii="Nunito Sans" w:hAnsi="Nunito Sans"/>
          <w:color w:val="28345E"/>
          <w:sz w:val="22"/>
          <w:szCs w:val="22"/>
        </w:rPr>
        <w:t xml:space="preserve"> </w:t>
      </w:r>
      <w:r w:rsidR="00B559F1">
        <w:rPr>
          <w:rFonts w:ascii="Nunito Sans" w:hAnsi="Nunito Sans"/>
          <w:color w:val="28345E"/>
          <w:sz w:val="22"/>
          <w:szCs w:val="22"/>
        </w:rPr>
        <w:t>wir</w:t>
      </w:r>
      <w:r w:rsidRPr="00646D76">
        <w:rPr>
          <w:rFonts w:ascii="Nunito Sans" w:hAnsi="Nunito Sans"/>
          <w:color w:val="28345E"/>
          <w:sz w:val="22"/>
          <w:szCs w:val="22"/>
        </w:rPr>
        <w:t xml:space="preserve"> auf die Regelung</w:t>
      </w:r>
      <w:r w:rsidR="0099172F">
        <w:rPr>
          <w:rFonts w:ascii="Nunito Sans" w:hAnsi="Nunito Sans"/>
          <w:color w:val="28345E"/>
          <w:sz w:val="22"/>
          <w:szCs w:val="22"/>
        </w:rPr>
        <w:t>en</w:t>
      </w:r>
      <w:r w:rsidRPr="00646D76">
        <w:rPr>
          <w:rFonts w:ascii="Nunito Sans" w:hAnsi="Nunito Sans"/>
          <w:color w:val="28345E"/>
          <w:sz w:val="22"/>
          <w:szCs w:val="22"/>
        </w:rPr>
        <w:t xml:space="preserve"> der Datenschutzerklärung auf </w:t>
      </w:r>
      <w:r w:rsidR="00B559F1">
        <w:rPr>
          <w:rFonts w:ascii="Nunito Sans" w:hAnsi="Nunito Sans"/>
          <w:color w:val="28345E"/>
          <w:sz w:val="22"/>
          <w:szCs w:val="22"/>
        </w:rPr>
        <w:t>unserer</w:t>
      </w:r>
      <w:r w:rsidRPr="00646D76">
        <w:rPr>
          <w:rFonts w:ascii="Nunito Sans" w:hAnsi="Nunito Sans"/>
          <w:color w:val="28345E"/>
          <w:sz w:val="22"/>
          <w:szCs w:val="22"/>
        </w:rPr>
        <w:t xml:space="preserve"> Webseite.</w:t>
      </w:r>
      <w:r w:rsidR="005E0A19">
        <w:rPr>
          <w:rFonts w:ascii="Nunito Sans" w:hAnsi="Nunito Sans"/>
          <w:color w:val="28345E"/>
          <w:sz w:val="22"/>
          <w:szCs w:val="22"/>
        </w:rPr>
        <w:br/>
      </w:r>
      <w:r w:rsidRPr="00646D76">
        <w:rPr>
          <w:rFonts w:ascii="Nunito Sans" w:hAnsi="Nunito Sans"/>
          <w:color w:val="28345E"/>
          <w:sz w:val="22"/>
          <w:szCs w:val="22"/>
        </w:rPr>
        <w:t xml:space="preserve">(5) Als Verbraucher hast du ein Widerrufsrecht gemäß der nachstehenden </w:t>
      </w:r>
      <w:r w:rsidRPr="00646D76">
        <w:rPr>
          <w:rFonts w:ascii="Nunito Sans" w:hAnsi="Nunito Sans"/>
          <w:b/>
          <w:bCs/>
          <w:color w:val="28345E"/>
          <w:sz w:val="22"/>
          <w:szCs w:val="22"/>
        </w:rPr>
        <w:t xml:space="preserve">Belehrung – </w:t>
      </w:r>
      <w:r w:rsidR="00607BA2">
        <w:rPr>
          <w:rFonts w:ascii="Nunito Sans" w:hAnsi="Nunito Sans"/>
          <w:b/>
          <w:bCs/>
          <w:color w:val="28345E"/>
          <w:sz w:val="22"/>
          <w:szCs w:val="22"/>
        </w:rPr>
        <w:t xml:space="preserve"> </w:t>
      </w:r>
    </w:p>
    <w:p w14:paraId="2C415DE8" w14:textId="77777777" w:rsidR="00086DBC" w:rsidRDefault="00086DBC" w:rsidP="00CE7E1D">
      <w:pPr>
        <w:pStyle w:val="Text"/>
        <w:pBdr>
          <w:top w:val="single" w:sz="18" w:space="1" w:color="27365D"/>
          <w:left w:val="single" w:sz="18" w:space="5" w:color="27365D"/>
          <w:bottom w:val="single" w:sz="18" w:space="1" w:color="27365D"/>
          <w:right w:val="single" w:sz="18" w:space="4" w:color="27365D"/>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jc w:val="center"/>
        <w:rPr>
          <w:rFonts w:ascii="Nunito Sans" w:hAnsi="Nunito Sans"/>
          <w:b/>
          <w:bCs/>
          <w:color w:val="28345E"/>
          <w:sz w:val="22"/>
          <w:szCs w:val="22"/>
        </w:rPr>
      </w:pPr>
      <w:r w:rsidRPr="00646D76">
        <w:rPr>
          <w:rFonts w:ascii="Nunito Sans" w:hAnsi="Nunito Sans"/>
          <w:b/>
          <w:bCs/>
          <w:color w:val="28345E"/>
          <w:sz w:val="22"/>
          <w:szCs w:val="22"/>
        </w:rPr>
        <w:t>Widerrufsbelehrung</w:t>
      </w:r>
    </w:p>
    <w:p w14:paraId="0069C921" w14:textId="74AFAF6C" w:rsidR="0087608A" w:rsidRPr="0087608A" w:rsidRDefault="0087608A" w:rsidP="00CE7E1D">
      <w:pPr>
        <w:pBdr>
          <w:top w:val="single" w:sz="18" w:space="1" w:color="27365D"/>
          <w:left w:val="single" w:sz="18" w:space="5" w:color="27365D"/>
          <w:bottom w:val="single" w:sz="18" w:space="1" w:color="27365D"/>
          <w:right w:val="single" w:sz="18" w:space="4" w:color="27365D"/>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204"/>
        </w:tabs>
        <w:spacing w:after="0" w:line="264" w:lineRule="auto"/>
        <w:ind w:right="-426"/>
        <w:contextualSpacing/>
        <w:rPr>
          <w:rFonts w:ascii="Nunito Sans" w:eastAsia="Arial Unicode MS" w:hAnsi="Nunito Sans" w:cs="Arial Unicode MS"/>
          <w:b/>
          <w:bCs/>
          <w:color w:val="28345E"/>
          <w:u w:color="000000"/>
          <w:bdr w:val="nil"/>
          <w:lang w:eastAsia="de-DE"/>
        </w:rPr>
      </w:pPr>
      <w:r w:rsidRPr="0087608A">
        <w:rPr>
          <w:rFonts w:ascii="Nunito Sans" w:eastAsia="Arial Unicode MS" w:hAnsi="Nunito Sans" w:cs="Arial Unicode MS"/>
          <w:b/>
          <w:bCs/>
          <w:color w:val="28345E"/>
          <w:u w:color="000000"/>
          <w:bdr w:val="nil"/>
          <w:lang w:eastAsia="de-DE"/>
        </w:rPr>
        <w:t>Widerrufsrecht und Fristbeginn</w:t>
      </w:r>
    </w:p>
    <w:p w14:paraId="4025285E" w14:textId="7EF99E1D" w:rsidR="00495320" w:rsidRDefault="0087608A" w:rsidP="00CE7E1D">
      <w:pPr>
        <w:pBdr>
          <w:top w:val="single" w:sz="18" w:space="1" w:color="27365D"/>
          <w:left w:val="single" w:sz="18" w:space="5" w:color="27365D"/>
          <w:bottom w:val="single" w:sz="18" w:space="1" w:color="27365D"/>
          <w:right w:val="single" w:sz="18" w:space="4" w:color="27365D"/>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204"/>
        </w:tabs>
        <w:spacing w:after="0" w:line="264" w:lineRule="auto"/>
        <w:ind w:right="-426"/>
        <w:contextualSpacing/>
        <w:rPr>
          <w:rFonts w:ascii="Nunito Sans" w:eastAsia="Arial Unicode MS" w:hAnsi="Nunito Sans" w:cs="Arial Unicode MS"/>
          <w:color w:val="28345E"/>
          <w:u w:color="000000"/>
          <w:bdr w:val="nil"/>
          <w:lang w:eastAsia="de-DE"/>
        </w:rPr>
      </w:pPr>
      <w:r w:rsidRPr="0098100C">
        <w:rPr>
          <w:rFonts w:ascii="Nunito Sans" w:eastAsia="Arial Unicode MS" w:hAnsi="Nunito Sans" w:cs="Arial Unicode MS"/>
          <w:color w:val="28345E"/>
          <w:u w:color="000000"/>
          <w:bdr w:val="nil"/>
          <w:lang w:eastAsia="de-DE"/>
        </w:rPr>
        <w:t>Als Verbraucher hast du das Recht, binnen vierzehn Tagen ohne Angabe von Gründen den Vertrag zu widerrufen. Die Widerrufsfrist beträgt vierzehn Tage ab dem Tag des Vertragsschlusses</w:t>
      </w:r>
      <w:r w:rsidR="008749C4">
        <w:rPr>
          <w:rFonts w:ascii="Nunito Sans" w:eastAsia="Arial Unicode MS" w:hAnsi="Nunito Sans" w:cs="Arial Unicode MS"/>
          <w:color w:val="28345E"/>
          <w:u w:color="000000"/>
          <w:bdr w:val="nil"/>
          <w:lang w:eastAsia="de-DE"/>
        </w:rPr>
        <w:t>.</w:t>
      </w:r>
      <w:r w:rsidRPr="0098100C">
        <w:rPr>
          <w:rFonts w:ascii="Nunito Sans" w:eastAsia="Arial Unicode MS" w:hAnsi="Nunito Sans" w:cs="Arial Unicode MS"/>
          <w:color w:val="28345E"/>
          <w:u w:color="000000"/>
          <w:bdr w:val="nil"/>
          <w:lang w:eastAsia="de-DE"/>
        </w:rPr>
        <w:t xml:space="preserve"> Der Vertragsschluss kommt an dem Tag zustande, an dem du von uns nach erfolgreicher Buchung / eines Kaufs eine Bestätigungs-E-Mail bekommst</w:t>
      </w:r>
      <w:r w:rsidR="00B22754">
        <w:rPr>
          <w:rFonts w:ascii="Nunito Sans" w:eastAsia="Arial Unicode MS" w:hAnsi="Nunito Sans" w:cs="Arial Unicode MS"/>
          <w:color w:val="28345E"/>
          <w:u w:color="000000"/>
          <w:bdr w:val="nil"/>
          <w:lang w:eastAsia="de-DE"/>
        </w:rPr>
        <w:t>.</w:t>
      </w:r>
      <w:r w:rsidR="0098100C">
        <w:rPr>
          <w:rFonts w:ascii="Nunito Sans" w:eastAsia="Arial Unicode MS" w:hAnsi="Nunito Sans" w:cs="Arial Unicode MS"/>
          <w:color w:val="28345E"/>
          <w:u w:color="000000"/>
          <w:bdr w:val="nil"/>
          <w:lang w:eastAsia="de-DE"/>
        </w:rPr>
        <w:t xml:space="preserve"> </w:t>
      </w:r>
    </w:p>
    <w:p w14:paraId="0E3997D4" w14:textId="51C9C7B0" w:rsidR="0087608A" w:rsidRPr="0087608A" w:rsidRDefault="0087608A" w:rsidP="00CE7E1D">
      <w:pPr>
        <w:pBdr>
          <w:top w:val="single" w:sz="18" w:space="1" w:color="27365D"/>
          <w:left w:val="single" w:sz="18" w:space="5" w:color="27365D"/>
          <w:bottom w:val="single" w:sz="18" w:space="1" w:color="27365D"/>
          <w:right w:val="single" w:sz="18" w:space="4" w:color="27365D"/>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204"/>
        </w:tabs>
        <w:spacing w:after="0" w:line="264" w:lineRule="auto"/>
        <w:ind w:right="-426"/>
        <w:contextualSpacing/>
        <w:rPr>
          <w:rFonts w:ascii="Nunito Sans" w:hAnsi="Nunito Sans"/>
          <w:b/>
          <w:bCs/>
          <w:color w:val="28345E"/>
        </w:rPr>
      </w:pPr>
      <w:r w:rsidRPr="0087608A">
        <w:rPr>
          <w:rFonts w:ascii="Nunito Sans" w:hAnsi="Nunito Sans"/>
          <w:b/>
          <w:bCs/>
          <w:color w:val="28345E"/>
        </w:rPr>
        <w:t>Erlöschen des Widerrufsrechts</w:t>
      </w:r>
    </w:p>
    <w:p w14:paraId="528260E7" w14:textId="7B070B66" w:rsidR="0087608A" w:rsidRPr="0098100C" w:rsidRDefault="0087608A" w:rsidP="00CE7E1D">
      <w:pPr>
        <w:pStyle w:val="Text"/>
        <w:pBdr>
          <w:top w:val="single" w:sz="18" w:space="1" w:color="27365D"/>
          <w:left w:val="single" w:sz="18" w:space="5" w:color="27365D"/>
          <w:bottom w:val="single" w:sz="18" w:space="1" w:color="27365D"/>
          <w:right w:val="single" w:sz="18" w:space="4" w:color="27365D"/>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98100C">
        <w:rPr>
          <w:rFonts w:ascii="Nunito Sans" w:hAnsi="Nunito Sans"/>
          <w:color w:val="28345E"/>
          <w:sz w:val="22"/>
          <w:szCs w:val="22"/>
        </w:rPr>
        <w:t xml:space="preserve">Bei Dienstleistungen erlischt dein Widerrufsrecht, wenn du vor Vertragsschluss ausdrücklich verlangst, dass </w:t>
      </w:r>
      <w:r w:rsidR="0098100C">
        <w:rPr>
          <w:rFonts w:ascii="Nunito Sans" w:hAnsi="Nunito Sans"/>
          <w:color w:val="28345E"/>
          <w:sz w:val="22"/>
          <w:szCs w:val="22"/>
        </w:rPr>
        <w:t xml:space="preserve">wir </w:t>
      </w:r>
      <w:r w:rsidRPr="0098100C">
        <w:rPr>
          <w:rFonts w:ascii="Nunito Sans" w:hAnsi="Nunito Sans"/>
          <w:color w:val="28345E"/>
          <w:sz w:val="22"/>
          <w:szCs w:val="22"/>
        </w:rPr>
        <w:t>vor Ablauf der Widerrufsfrist von 14 Tagen mit der Leistung beginne</w:t>
      </w:r>
      <w:r w:rsidR="0098100C">
        <w:rPr>
          <w:rFonts w:ascii="Nunito Sans" w:hAnsi="Nunito Sans"/>
          <w:color w:val="28345E"/>
          <w:sz w:val="22"/>
          <w:szCs w:val="22"/>
        </w:rPr>
        <w:t>n</w:t>
      </w:r>
      <w:r w:rsidRPr="0098100C">
        <w:rPr>
          <w:rFonts w:ascii="Nunito Sans" w:hAnsi="Nunito Sans"/>
          <w:color w:val="28345E"/>
          <w:sz w:val="22"/>
          <w:szCs w:val="22"/>
        </w:rPr>
        <w:t xml:space="preserve">, du bestätigst, dass dir bekannt ist, dass du mit vollständiger Vertragserfüllung dein Widerrufsrecht verlierst und </w:t>
      </w:r>
      <w:r w:rsidR="0098100C">
        <w:rPr>
          <w:rFonts w:ascii="Nunito Sans" w:hAnsi="Nunito Sans"/>
          <w:color w:val="28345E"/>
          <w:sz w:val="22"/>
          <w:szCs w:val="22"/>
        </w:rPr>
        <w:t xml:space="preserve">wir </w:t>
      </w:r>
      <w:r w:rsidRPr="0098100C">
        <w:rPr>
          <w:rFonts w:ascii="Nunito Sans" w:hAnsi="Nunito Sans"/>
          <w:color w:val="28345E"/>
          <w:sz w:val="22"/>
          <w:szCs w:val="22"/>
        </w:rPr>
        <w:t>die Leistung vollständig erbracht habe</w:t>
      </w:r>
      <w:r w:rsidR="0098100C">
        <w:rPr>
          <w:rFonts w:ascii="Nunito Sans" w:hAnsi="Nunito Sans"/>
          <w:color w:val="28345E"/>
          <w:sz w:val="22"/>
          <w:szCs w:val="22"/>
        </w:rPr>
        <w:t>n</w:t>
      </w:r>
      <w:r w:rsidRPr="0098100C">
        <w:rPr>
          <w:rFonts w:ascii="Nunito Sans" w:hAnsi="Nunito Sans"/>
          <w:color w:val="28345E"/>
          <w:sz w:val="22"/>
          <w:szCs w:val="22"/>
        </w:rPr>
        <w:t xml:space="preserve">. </w:t>
      </w:r>
    </w:p>
    <w:p w14:paraId="5D591AE4" w14:textId="4E838CFB" w:rsidR="0098100C" w:rsidRPr="00B22754" w:rsidRDefault="0087608A" w:rsidP="00CE7E1D">
      <w:pPr>
        <w:pStyle w:val="Text"/>
        <w:pBdr>
          <w:top w:val="single" w:sz="18" w:space="1" w:color="27365D"/>
          <w:left w:val="single" w:sz="18" w:space="5" w:color="27365D"/>
          <w:bottom w:val="single" w:sz="18" w:space="1" w:color="27365D"/>
          <w:right w:val="single" w:sz="18" w:space="4" w:color="27365D"/>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 xml:space="preserve">Bei digitalen Inhalten / Produkten, für die du einen Kaufpreis gezahlt hast, erlischt dein Widerrufsrecht, wenn du vor Vertragsschluss ausdrücklich zustimmst, dass </w:t>
      </w:r>
      <w:r w:rsidR="0098100C" w:rsidRPr="00B22754">
        <w:rPr>
          <w:rFonts w:ascii="Nunito Sans" w:hAnsi="Nunito Sans"/>
          <w:color w:val="28345E"/>
          <w:sz w:val="22"/>
          <w:szCs w:val="22"/>
        </w:rPr>
        <w:t xml:space="preserve">wir </w:t>
      </w:r>
      <w:r w:rsidRPr="00B22754">
        <w:rPr>
          <w:rFonts w:ascii="Nunito Sans" w:hAnsi="Nunito Sans"/>
          <w:color w:val="28345E"/>
          <w:sz w:val="22"/>
          <w:szCs w:val="22"/>
        </w:rPr>
        <w:t>vor Ablauf der Widerrufsfrist von 14 Tagen mit der Vertragsausführung (= vollständiger Zugriff auf das gesamte Produkt) beginne</w:t>
      </w:r>
      <w:r w:rsidR="0098100C" w:rsidRPr="00B22754">
        <w:rPr>
          <w:rFonts w:ascii="Nunito Sans" w:hAnsi="Nunito Sans"/>
          <w:color w:val="28345E"/>
          <w:sz w:val="22"/>
          <w:szCs w:val="22"/>
        </w:rPr>
        <w:t xml:space="preserve">n. </w:t>
      </w:r>
    </w:p>
    <w:p w14:paraId="6193F81F" w14:textId="77777777" w:rsidR="00805511" w:rsidRDefault="0098100C" w:rsidP="00CE7E1D">
      <w:pPr>
        <w:pStyle w:val="Text"/>
        <w:pBdr>
          <w:top w:val="single" w:sz="18" w:space="1" w:color="27365D"/>
          <w:left w:val="single" w:sz="18" w:space="5" w:color="27365D"/>
          <w:bottom w:val="single" w:sz="18" w:space="1" w:color="27365D"/>
          <w:right w:val="single" w:sz="18" w:space="4" w:color="27365D"/>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D</w:t>
      </w:r>
      <w:r w:rsidR="0087608A" w:rsidRPr="00B22754">
        <w:rPr>
          <w:rFonts w:ascii="Nunito Sans" w:hAnsi="Nunito Sans"/>
          <w:color w:val="28345E"/>
          <w:sz w:val="22"/>
          <w:szCs w:val="22"/>
        </w:rPr>
        <w:t xml:space="preserve">u bestätigst, dass dir bekannt ist, dass du mit dieser Zustimmung und mit Beginn der Vertragsausführung dein Widerrufsrecht verlierst, </w:t>
      </w:r>
      <w:r w:rsidRPr="00B22754">
        <w:rPr>
          <w:rFonts w:ascii="Nunito Sans" w:hAnsi="Nunito Sans"/>
          <w:color w:val="28345E"/>
          <w:sz w:val="22"/>
          <w:szCs w:val="22"/>
        </w:rPr>
        <w:t xml:space="preserve">wir </w:t>
      </w:r>
      <w:r w:rsidR="0087608A" w:rsidRPr="00B22754">
        <w:rPr>
          <w:rFonts w:ascii="Nunito Sans" w:hAnsi="Nunito Sans"/>
          <w:color w:val="28345E"/>
          <w:sz w:val="22"/>
          <w:szCs w:val="22"/>
        </w:rPr>
        <w:t>dir eine Bestätigung des Vertrages auf einem dauerhaften Datenträger (z. B. per E-Mail) zur Verfügung gestellt habe</w:t>
      </w:r>
      <w:r w:rsidRPr="00B22754">
        <w:rPr>
          <w:rFonts w:ascii="Nunito Sans" w:hAnsi="Nunito Sans"/>
          <w:color w:val="28345E"/>
          <w:sz w:val="22"/>
          <w:szCs w:val="22"/>
        </w:rPr>
        <w:t>n</w:t>
      </w:r>
      <w:r w:rsidR="0087608A" w:rsidRPr="00B22754">
        <w:rPr>
          <w:rFonts w:ascii="Nunito Sans" w:hAnsi="Nunito Sans"/>
          <w:color w:val="28345E"/>
          <w:sz w:val="22"/>
          <w:szCs w:val="22"/>
        </w:rPr>
        <w:t xml:space="preserve">, und </w:t>
      </w:r>
      <w:r w:rsidRPr="00B22754">
        <w:rPr>
          <w:rFonts w:ascii="Nunito Sans" w:hAnsi="Nunito Sans"/>
          <w:color w:val="28345E"/>
          <w:sz w:val="22"/>
          <w:szCs w:val="22"/>
        </w:rPr>
        <w:t xml:space="preserve">wir </w:t>
      </w:r>
      <w:r w:rsidR="0087608A" w:rsidRPr="00B22754">
        <w:rPr>
          <w:rFonts w:ascii="Nunito Sans" w:hAnsi="Nunito Sans"/>
          <w:color w:val="28345E"/>
          <w:sz w:val="22"/>
          <w:szCs w:val="22"/>
        </w:rPr>
        <w:t>mit der Vertragsausführung (Zugriff auf das gesamte Produkt) begonnen habe</w:t>
      </w:r>
      <w:r w:rsidRPr="00B22754">
        <w:rPr>
          <w:rFonts w:ascii="Nunito Sans" w:hAnsi="Nunito Sans"/>
          <w:color w:val="28345E"/>
          <w:sz w:val="22"/>
          <w:szCs w:val="22"/>
        </w:rPr>
        <w:t>n</w:t>
      </w:r>
      <w:r w:rsidR="0087608A" w:rsidRPr="00B22754">
        <w:rPr>
          <w:rFonts w:ascii="Nunito Sans" w:hAnsi="Nunito Sans"/>
          <w:color w:val="28345E"/>
          <w:sz w:val="22"/>
          <w:szCs w:val="22"/>
        </w:rPr>
        <w:t>.</w:t>
      </w:r>
      <w:r w:rsidR="0087608A" w:rsidRPr="00B22754">
        <w:rPr>
          <w:rFonts w:ascii="Nunito Sans" w:hAnsi="Nunito Sans"/>
          <w:color w:val="28345E"/>
          <w:sz w:val="22"/>
          <w:szCs w:val="22"/>
        </w:rPr>
        <w:br/>
      </w:r>
    </w:p>
    <w:p w14:paraId="5EC87DDF" w14:textId="05D899E1" w:rsidR="0087608A" w:rsidRPr="00B22754" w:rsidRDefault="0087608A" w:rsidP="00CE7E1D">
      <w:pPr>
        <w:pStyle w:val="Text"/>
        <w:pBdr>
          <w:top w:val="single" w:sz="18" w:space="1" w:color="27365D"/>
          <w:left w:val="single" w:sz="18" w:space="5" w:color="27365D"/>
          <w:bottom w:val="single" w:sz="18" w:space="1" w:color="27365D"/>
          <w:right w:val="single" w:sz="18" w:space="4" w:color="27365D"/>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 xml:space="preserve">Hast du für </w:t>
      </w:r>
      <w:r w:rsidR="0098100C" w:rsidRPr="00B22754">
        <w:rPr>
          <w:rFonts w:ascii="Nunito Sans" w:hAnsi="Nunito Sans"/>
          <w:color w:val="28345E"/>
          <w:sz w:val="22"/>
          <w:szCs w:val="22"/>
        </w:rPr>
        <w:t xml:space="preserve">unsere </w:t>
      </w:r>
      <w:r w:rsidRPr="00B22754">
        <w:rPr>
          <w:rFonts w:ascii="Nunito Sans" w:hAnsi="Nunito Sans"/>
          <w:color w:val="28345E"/>
          <w:sz w:val="22"/>
          <w:szCs w:val="22"/>
        </w:rPr>
        <w:t xml:space="preserve">Dienstleistung oder den digitalen Inhalt keinen Kaufpreis bezahlt, sondern hast </w:t>
      </w:r>
      <w:r w:rsidR="0098100C" w:rsidRPr="00B22754">
        <w:rPr>
          <w:rFonts w:ascii="Nunito Sans" w:hAnsi="Nunito Sans"/>
          <w:color w:val="28345E"/>
          <w:sz w:val="22"/>
          <w:szCs w:val="22"/>
        </w:rPr>
        <w:t xml:space="preserve">uns </w:t>
      </w:r>
      <w:r w:rsidRPr="00B22754">
        <w:rPr>
          <w:rFonts w:ascii="Nunito Sans" w:hAnsi="Nunito Sans"/>
          <w:color w:val="28345E"/>
          <w:sz w:val="22"/>
          <w:szCs w:val="22"/>
        </w:rPr>
        <w:t xml:space="preserve">deine personenbezogenen Daten zur Verfügung gestellt, erlischt das Widerrufsrecht mit Beginn bzw. Bereitstellung </w:t>
      </w:r>
      <w:r w:rsidR="0098100C" w:rsidRPr="00B22754">
        <w:rPr>
          <w:rFonts w:ascii="Nunito Sans" w:hAnsi="Nunito Sans"/>
          <w:color w:val="28345E"/>
          <w:sz w:val="22"/>
          <w:szCs w:val="22"/>
        </w:rPr>
        <w:t xml:space="preserve">unserer </w:t>
      </w:r>
      <w:r w:rsidRPr="00B22754">
        <w:rPr>
          <w:rFonts w:ascii="Nunito Sans" w:hAnsi="Nunito Sans"/>
          <w:color w:val="28345E"/>
          <w:sz w:val="22"/>
          <w:szCs w:val="22"/>
        </w:rPr>
        <w:t>Leistung von Gesetzes wegen.</w:t>
      </w:r>
    </w:p>
    <w:p w14:paraId="2EC3E043" w14:textId="77777777" w:rsidR="00495320" w:rsidRPr="00646D76" w:rsidRDefault="00495320" w:rsidP="00CE7E1D">
      <w:pPr>
        <w:pStyle w:val="Text"/>
        <w:pBdr>
          <w:top w:val="single" w:sz="18" w:space="1" w:color="27365D"/>
          <w:left w:val="single" w:sz="18" w:space="5" w:color="27365D"/>
          <w:bottom w:val="single" w:sz="18" w:space="1" w:color="27365D"/>
          <w:right w:val="single" w:sz="18" w:space="4" w:color="27365D"/>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b/>
          <w:bCs/>
          <w:color w:val="28345E"/>
          <w:sz w:val="22"/>
          <w:szCs w:val="22"/>
        </w:rPr>
      </w:pPr>
    </w:p>
    <w:p w14:paraId="0DD277D4" w14:textId="77777777" w:rsidR="00CE7E1D" w:rsidRDefault="00CE7E1D"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204"/>
        </w:tabs>
        <w:spacing w:after="0" w:line="264" w:lineRule="auto"/>
        <w:ind w:right="-426"/>
        <w:contextualSpacing/>
        <w:rPr>
          <w:rFonts w:ascii="Nunito Sans" w:hAnsi="Nunito Sans"/>
          <w:color w:val="28345E"/>
        </w:rPr>
      </w:pPr>
    </w:p>
    <w:p w14:paraId="2E16EA36" w14:textId="236C53AA" w:rsidR="00086DBC" w:rsidRDefault="00086DBC"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204"/>
        </w:tabs>
        <w:spacing w:after="0" w:line="264" w:lineRule="auto"/>
        <w:ind w:right="-426"/>
        <w:contextualSpacing/>
        <w:rPr>
          <w:rFonts w:ascii="Nunito Sans" w:hAnsi="Nunito Sans"/>
          <w:color w:val="28345E"/>
        </w:rPr>
      </w:pPr>
      <w:r w:rsidRPr="00646D76">
        <w:rPr>
          <w:rFonts w:ascii="Nunito Sans" w:hAnsi="Nunito Sans"/>
          <w:color w:val="28345E"/>
        </w:rPr>
        <w:t xml:space="preserve">Um dein Widerrufsrecht auszuüben, musst du </w:t>
      </w:r>
      <w:r w:rsidR="00CE384F">
        <w:rPr>
          <w:rFonts w:ascii="Nunito Sans" w:hAnsi="Nunito Sans"/>
          <w:color w:val="28345E"/>
        </w:rPr>
        <w:t>uns</w:t>
      </w:r>
      <w:r w:rsidRPr="00646D76">
        <w:rPr>
          <w:rFonts w:ascii="Nunito Sans" w:hAnsi="Nunito Sans"/>
          <w:color w:val="28345E"/>
        </w:rPr>
        <w:t xml:space="preserve"> an</w:t>
      </w:r>
      <w:bookmarkStart w:id="5" w:name="_Hlk511997809"/>
      <w:r w:rsidR="00B22754">
        <w:rPr>
          <w:rFonts w:ascii="Nunito Sans" w:hAnsi="Nunito Sans"/>
          <w:color w:val="28345E"/>
        </w:rPr>
        <w:t xml:space="preserve">: </w:t>
      </w:r>
    </w:p>
    <w:p w14:paraId="71A769C5" w14:textId="77777777" w:rsidR="00B22754" w:rsidRPr="00646D76" w:rsidRDefault="00B22754" w:rsidP="00CE7E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 w:val="left" w:pos="9204"/>
        </w:tabs>
        <w:spacing w:after="0" w:line="264" w:lineRule="auto"/>
        <w:ind w:right="-426"/>
        <w:contextualSpacing/>
        <w:rPr>
          <w:rFonts w:ascii="Nunito Sans" w:eastAsia="Century Gothic" w:hAnsi="Nunito Sans" w:cs="Century Gothic"/>
          <w:b/>
          <w:bCs/>
          <w:color w:val="28345E"/>
        </w:rPr>
      </w:pPr>
    </w:p>
    <w:bookmarkEnd w:id="5"/>
    <w:p w14:paraId="21BA86B8" w14:textId="77777777" w:rsidR="00397EFC" w:rsidRPr="00397EFC" w:rsidRDefault="00CE384F" w:rsidP="00397EF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Theme="minorHAnsi" w:hAnsi="Nunito Sans" w:cstheme="minorBidi"/>
          <w:b/>
          <w:bCs/>
          <w:color w:val="28345E"/>
          <w:sz w:val="22"/>
          <w:szCs w:val="22"/>
          <w:lang w:eastAsia="en-US"/>
        </w:rPr>
      </w:pPr>
      <w:r w:rsidRPr="00CE384F">
        <w:rPr>
          <w:rFonts w:ascii="Nunito Sans" w:eastAsiaTheme="minorHAnsi" w:hAnsi="Nunito Sans" w:cstheme="minorBidi"/>
          <w:b/>
          <w:bCs/>
          <w:color w:val="28345E"/>
          <w:sz w:val="22"/>
          <w:szCs w:val="22"/>
          <w:bdr w:val="none" w:sz="0" w:space="0" w:color="auto"/>
          <w:lang w:eastAsia="en-US"/>
        </w:rPr>
        <w:t>Move³Life GbR</w:t>
      </w:r>
      <w:r w:rsidR="00397EFC">
        <w:rPr>
          <w:rFonts w:ascii="Nunito Sans" w:eastAsiaTheme="minorHAnsi" w:hAnsi="Nunito Sans" w:cstheme="minorBidi"/>
          <w:b/>
          <w:bCs/>
          <w:color w:val="28345E"/>
          <w:sz w:val="22"/>
          <w:szCs w:val="22"/>
          <w:bdr w:val="none" w:sz="0" w:space="0" w:color="auto"/>
          <w:lang w:eastAsia="en-US"/>
        </w:rPr>
        <w:br/>
      </w:r>
      <w:r w:rsidR="00397EFC" w:rsidRPr="00397EFC">
        <w:rPr>
          <w:rFonts w:ascii="Nunito Sans" w:eastAsiaTheme="minorHAnsi" w:hAnsi="Nunito Sans" w:cstheme="minorBidi"/>
          <w:b/>
          <w:bCs/>
          <w:color w:val="28345E"/>
          <w:sz w:val="22"/>
          <w:szCs w:val="22"/>
          <w:lang w:eastAsia="en-US"/>
        </w:rPr>
        <w:t>Suzanne Burkhardt &amp; Alexander Burkhardt</w:t>
      </w:r>
    </w:p>
    <w:p w14:paraId="11944803" w14:textId="77777777" w:rsidR="00CE384F" w:rsidRPr="00CE384F" w:rsidRDefault="00CE384F"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Theme="minorHAnsi" w:hAnsi="Nunito Sans" w:cstheme="minorBidi"/>
          <w:b/>
          <w:bCs/>
          <w:color w:val="28345E"/>
          <w:sz w:val="22"/>
          <w:szCs w:val="22"/>
          <w:bdr w:val="none" w:sz="0" w:space="0" w:color="auto"/>
          <w:lang w:eastAsia="en-US"/>
        </w:rPr>
      </w:pPr>
      <w:r w:rsidRPr="00CE384F">
        <w:rPr>
          <w:rFonts w:ascii="Nunito Sans" w:eastAsiaTheme="minorHAnsi" w:hAnsi="Nunito Sans" w:cstheme="minorBidi"/>
          <w:b/>
          <w:bCs/>
          <w:color w:val="28345E"/>
          <w:sz w:val="22"/>
          <w:szCs w:val="22"/>
          <w:bdr w:val="none" w:sz="0" w:space="0" w:color="auto"/>
          <w:lang w:eastAsia="en-US"/>
        </w:rPr>
        <w:t>Krummer Weg 17/1</w:t>
      </w:r>
    </w:p>
    <w:p w14:paraId="547DAC52" w14:textId="77777777" w:rsidR="00CE384F" w:rsidRPr="00CE384F" w:rsidRDefault="00CE384F"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Theme="minorHAnsi" w:hAnsi="Nunito Sans" w:cstheme="minorBidi"/>
          <w:b/>
          <w:bCs/>
          <w:color w:val="28345E"/>
          <w:sz w:val="22"/>
          <w:szCs w:val="22"/>
          <w:bdr w:val="none" w:sz="0" w:space="0" w:color="auto"/>
          <w:lang w:eastAsia="en-US"/>
        </w:rPr>
      </w:pPr>
      <w:r w:rsidRPr="00CE384F">
        <w:rPr>
          <w:rFonts w:ascii="Nunito Sans" w:eastAsiaTheme="minorHAnsi" w:hAnsi="Nunito Sans" w:cstheme="minorBidi"/>
          <w:b/>
          <w:bCs/>
          <w:color w:val="28345E"/>
          <w:sz w:val="22"/>
          <w:szCs w:val="22"/>
          <w:bdr w:val="none" w:sz="0" w:space="0" w:color="auto"/>
          <w:lang w:eastAsia="en-US"/>
        </w:rPr>
        <w:t xml:space="preserve">88400 Biberach an der </w:t>
      </w:r>
      <w:proofErr w:type="spellStart"/>
      <w:r w:rsidRPr="00CE384F">
        <w:rPr>
          <w:rFonts w:ascii="Nunito Sans" w:eastAsiaTheme="minorHAnsi" w:hAnsi="Nunito Sans" w:cstheme="minorBidi"/>
          <w:b/>
          <w:bCs/>
          <w:color w:val="28345E"/>
          <w:sz w:val="22"/>
          <w:szCs w:val="22"/>
          <w:bdr w:val="none" w:sz="0" w:space="0" w:color="auto"/>
          <w:lang w:eastAsia="en-US"/>
        </w:rPr>
        <w:t>Riß</w:t>
      </w:r>
      <w:proofErr w:type="spellEnd"/>
      <w:r w:rsidRPr="00CE384F">
        <w:rPr>
          <w:rFonts w:ascii="Nunito Sans" w:eastAsiaTheme="minorHAnsi" w:hAnsi="Nunito Sans" w:cstheme="minorBidi"/>
          <w:b/>
          <w:bCs/>
          <w:color w:val="28345E"/>
          <w:sz w:val="22"/>
          <w:szCs w:val="22"/>
          <w:bdr w:val="none" w:sz="0" w:space="0" w:color="auto"/>
          <w:lang w:eastAsia="en-US"/>
        </w:rPr>
        <w:t xml:space="preserve"> </w:t>
      </w:r>
    </w:p>
    <w:p w14:paraId="732B1755" w14:textId="7B42A1BC" w:rsidR="00495320" w:rsidRDefault="00086DBC"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Theme="minorHAnsi" w:hAnsi="Nunito Sans" w:cstheme="minorBidi"/>
          <w:b/>
          <w:bCs/>
          <w:color w:val="28345E"/>
          <w:sz w:val="22"/>
          <w:szCs w:val="22"/>
          <w:bdr w:val="none" w:sz="0" w:space="0" w:color="auto"/>
          <w:lang w:eastAsia="en-US"/>
        </w:rPr>
      </w:pPr>
      <w:r w:rsidRPr="00646D76">
        <w:rPr>
          <w:rFonts w:ascii="Nunito Sans" w:hAnsi="Nunito Sans"/>
          <w:color w:val="28345E"/>
          <w:sz w:val="22"/>
          <w:szCs w:val="22"/>
        </w:rPr>
        <w:t>oder an</w:t>
      </w:r>
      <w:r w:rsidR="00B125E6">
        <w:rPr>
          <w:rFonts w:ascii="Nunito Sans" w:hAnsi="Nunito Sans"/>
          <w:color w:val="28345E"/>
          <w:sz w:val="22"/>
          <w:szCs w:val="22"/>
        </w:rPr>
        <w:t xml:space="preserve">: </w:t>
      </w:r>
      <w:r w:rsidR="004351A4">
        <w:rPr>
          <w:rFonts w:ascii="Nunito Sans" w:eastAsiaTheme="minorHAnsi" w:hAnsi="Nunito Sans" w:cstheme="minorBidi"/>
          <w:b/>
          <w:bCs/>
          <w:color w:val="28345E"/>
          <w:sz w:val="22"/>
          <w:szCs w:val="22"/>
          <w:bdr w:val="none" w:sz="0" w:space="0" w:color="auto"/>
          <w:lang w:eastAsia="en-US"/>
        </w:rPr>
        <w:t xml:space="preserve">Mail: </w:t>
      </w:r>
      <w:r w:rsidR="00CE384F" w:rsidRPr="00CE384F">
        <w:rPr>
          <w:rFonts w:ascii="Nunito Sans" w:eastAsiaTheme="minorHAnsi" w:hAnsi="Nunito Sans" w:cstheme="minorBidi"/>
          <w:b/>
          <w:bCs/>
          <w:color w:val="28345E"/>
          <w:sz w:val="22"/>
          <w:szCs w:val="22"/>
          <w:bdr w:val="none" w:sz="0" w:space="0" w:color="auto"/>
          <w:lang w:eastAsia="en-US"/>
        </w:rPr>
        <w:t>info</w:t>
      </w:r>
      <w:r w:rsidR="00CE384F">
        <w:rPr>
          <w:rFonts w:ascii="Nunito Sans" w:eastAsiaTheme="minorHAnsi" w:hAnsi="Nunito Sans" w:cstheme="minorBidi"/>
          <w:b/>
          <w:bCs/>
          <w:color w:val="28345E"/>
          <w:sz w:val="22"/>
          <w:szCs w:val="22"/>
          <w:bdr w:val="none" w:sz="0" w:space="0" w:color="auto"/>
          <w:lang w:eastAsia="en-US"/>
        </w:rPr>
        <w:t>@</w:t>
      </w:r>
      <w:r w:rsidR="00CE384F" w:rsidRPr="00CE384F">
        <w:rPr>
          <w:rFonts w:ascii="Nunito Sans" w:eastAsiaTheme="minorHAnsi" w:hAnsi="Nunito Sans" w:cstheme="minorBidi"/>
          <w:b/>
          <w:bCs/>
          <w:color w:val="28345E"/>
          <w:sz w:val="22"/>
          <w:szCs w:val="22"/>
          <w:bdr w:val="none" w:sz="0" w:space="0" w:color="auto"/>
          <w:lang w:eastAsia="en-US"/>
        </w:rPr>
        <w:t xml:space="preserve">move3life.de </w:t>
      </w:r>
      <w:r w:rsidR="00B125E6">
        <w:rPr>
          <w:rFonts w:ascii="Nunito Sans" w:eastAsiaTheme="minorHAnsi" w:hAnsi="Nunito Sans" w:cstheme="minorBidi"/>
          <w:color w:val="28345E"/>
          <w:sz w:val="22"/>
          <w:szCs w:val="22"/>
          <w:bdr w:val="none" w:sz="0" w:space="0" w:color="auto"/>
          <w:lang w:eastAsia="en-US"/>
        </w:rPr>
        <w:t xml:space="preserve">oder </w:t>
      </w:r>
      <w:r w:rsidR="004351A4">
        <w:rPr>
          <w:rFonts w:ascii="Nunito Sans" w:eastAsiaTheme="minorHAnsi" w:hAnsi="Nunito Sans" w:cstheme="minorBidi"/>
          <w:b/>
          <w:bCs/>
          <w:color w:val="28345E"/>
          <w:sz w:val="22"/>
          <w:szCs w:val="22"/>
          <w:bdr w:val="none" w:sz="0" w:space="0" w:color="auto"/>
          <w:lang w:eastAsia="en-US"/>
        </w:rPr>
        <w:t>Tel.:  0152 / 2844 1047</w:t>
      </w:r>
    </w:p>
    <w:p w14:paraId="293C86EA" w14:textId="77777777" w:rsidR="00495320"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eastAsiaTheme="minorHAnsi" w:hAnsi="Nunito Sans" w:cstheme="minorBidi"/>
          <w:b/>
          <w:bCs/>
          <w:color w:val="28345E"/>
          <w:sz w:val="22"/>
          <w:szCs w:val="22"/>
          <w:bdr w:val="none" w:sz="0" w:space="0" w:color="auto"/>
          <w:lang w:eastAsia="en-US"/>
        </w:rPr>
      </w:pPr>
    </w:p>
    <w:p w14:paraId="64A636FE" w14:textId="77777777" w:rsidR="00B125E6" w:rsidRDefault="00086DBC"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646D76">
        <w:rPr>
          <w:rFonts w:ascii="Nunito Sans" w:hAnsi="Nunito Sans"/>
          <w:color w:val="28345E"/>
          <w:sz w:val="22"/>
          <w:szCs w:val="22"/>
        </w:rPr>
        <w:t>mittels einer eindeutigen Erklärung (z.B. ein mit der Post versandter Brief, oder E-Mail) über deinen Entschluss, diesen Vertrag zu widerrufen, informieren. Du kannst dafür das beigefügte Muster-Widerrufsformular verwenden, das jedoch nicht vorgeschrieben ist.</w:t>
      </w:r>
    </w:p>
    <w:p w14:paraId="2E2FCB1A" w14:textId="781BFC2D" w:rsidR="00086DBC" w:rsidRDefault="00805511"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b/>
          <w:bCs/>
          <w:color w:val="28345E"/>
          <w:sz w:val="22"/>
          <w:szCs w:val="22"/>
        </w:rPr>
      </w:pPr>
      <w:r>
        <w:rPr>
          <w:rFonts w:ascii="Nunito Sans" w:hAnsi="Nunito Sans"/>
          <w:color w:val="28345E"/>
          <w:sz w:val="22"/>
          <w:szCs w:val="22"/>
        </w:rPr>
        <w:t xml:space="preserve"> </w:t>
      </w:r>
    </w:p>
    <w:p w14:paraId="4D98DEEF" w14:textId="3EEB6450" w:rsidR="00495320"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Alternativ stelle</w:t>
      </w:r>
      <w:r w:rsidR="00B22754" w:rsidRPr="00B22754">
        <w:rPr>
          <w:rFonts w:ascii="Nunito Sans" w:hAnsi="Nunito Sans"/>
          <w:color w:val="28345E"/>
          <w:sz w:val="22"/>
          <w:szCs w:val="22"/>
        </w:rPr>
        <w:t>n</w:t>
      </w:r>
      <w:r w:rsidRPr="00B22754">
        <w:rPr>
          <w:rFonts w:ascii="Nunito Sans" w:hAnsi="Nunito Sans"/>
          <w:color w:val="28345E"/>
          <w:sz w:val="22"/>
          <w:szCs w:val="22"/>
        </w:rPr>
        <w:t xml:space="preserve"> </w:t>
      </w:r>
      <w:r w:rsidR="00B22754" w:rsidRPr="00B22754">
        <w:rPr>
          <w:rFonts w:ascii="Nunito Sans" w:hAnsi="Nunito Sans"/>
          <w:color w:val="28345E"/>
          <w:sz w:val="22"/>
          <w:szCs w:val="22"/>
        </w:rPr>
        <w:t xml:space="preserve">wir </w:t>
      </w:r>
      <w:r w:rsidRPr="00B22754">
        <w:rPr>
          <w:rFonts w:ascii="Nunito Sans" w:hAnsi="Nunito Sans"/>
          <w:color w:val="28345E"/>
          <w:sz w:val="22"/>
          <w:szCs w:val="22"/>
        </w:rPr>
        <w:t>dir einen leicht zugänglichen, ständig verfügbaren und gut lesbaren elektronischen Widerrufs</w:t>
      </w:r>
      <w:r w:rsidR="006C624E">
        <w:rPr>
          <w:rFonts w:ascii="Nunito Sans" w:hAnsi="Nunito Sans"/>
          <w:color w:val="28345E"/>
          <w:sz w:val="22"/>
          <w:szCs w:val="22"/>
        </w:rPr>
        <w:t xml:space="preserve">button oder Link </w:t>
      </w:r>
      <w:r w:rsidRPr="00B22754">
        <w:rPr>
          <w:rFonts w:ascii="Nunito Sans" w:hAnsi="Nunito Sans"/>
          <w:color w:val="28345E"/>
          <w:sz w:val="22"/>
          <w:szCs w:val="22"/>
        </w:rPr>
        <w:t xml:space="preserve">zur Verfügung. Diesen findest du auf unserer Homepage </w:t>
      </w:r>
      <w:r w:rsidR="006C624E">
        <w:rPr>
          <w:rFonts w:ascii="Nunito Sans" w:hAnsi="Nunito Sans"/>
          <w:color w:val="28345E"/>
          <w:sz w:val="22"/>
          <w:szCs w:val="22"/>
        </w:rPr>
        <w:t xml:space="preserve">als Link in der Fußzeile. </w:t>
      </w:r>
      <w:hyperlink r:id="rId11" w:history="1">
        <w:r w:rsidR="00B125E6" w:rsidRPr="00F95AC1">
          <w:rPr>
            <w:rStyle w:val="Hyperlink"/>
            <w:rFonts w:ascii="Nunito Sans" w:hAnsi="Nunito Sans"/>
            <w:sz w:val="22"/>
            <w:szCs w:val="22"/>
          </w:rPr>
          <w:t>https://move3life.de/vertrag-widerrufen/</w:t>
        </w:r>
      </w:hyperlink>
    </w:p>
    <w:p w14:paraId="4382F794" w14:textId="0E719D34" w:rsidR="00495320" w:rsidRPr="00B22754"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 xml:space="preserve">Über diesen </w:t>
      </w:r>
      <w:r w:rsidR="006C624E">
        <w:rPr>
          <w:rFonts w:ascii="Nunito Sans" w:hAnsi="Nunito Sans"/>
          <w:color w:val="28345E"/>
          <w:sz w:val="22"/>
          <w:szCs w:val="22"/>
        </w:rPr>
        <w:t xml:space="preserve">Link </w:t>
      </w:r>
      <w:r w:rsidRPr="00B22754">
        <w:rPr>
          <w:rFonts w:ascii="Nunito Sans" w:hAnsi="Nunito Sans"/>
          <w:color w:val="28345E"/>
          <w:sz w:val="22"/>
          <w:szCs w:val="22"/>
        </w:rPr>
        <w:t xml:space="preserve">kannst du deinen Widerruf schnell und einfach elektronisch übermitteln. Nach Absenden des Widerrufs erhältst du von </w:t>
      </w:r>
      <w:r w:rsidR="00B22754" w:rsidRPr="00B22754">
        <w:rPr>
          <w:rFonts w:ascii="Nunito Sans" w:hAnsi="Nunito Sans"/>
          <w:color w:val="28345E"/>
          <w:sz w:val="22"/>
          <w:szCs w:val="22"/>
        </w:rPr>
        <w:t>uns</w:t>
      </w:r>
      <w:r w:rsidRPr="00B22754">
        <w:rPr>
          <w:rFonts w:ascii="Nunito Sans" w:hAnsi="Nunito Sans"/>
          <w:color w:val="28345E"/>
          <w:sz w:val="22"/>
          <w:szCs w:val="22"/>
        </w:rPr>
        <w:t xml:space="preserve"> unverzüglich eine Bestätigung des Eingangs auf einem dauerhaften Datenträger (z. B. per E-Mail).</w:t>
      </w:r>
    </w:p>
    <w:p w14:paraId="1260B3B2" w14:textId="77777777" w:rsidR="00495320" w:rsidRPr="00B22754"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p>
    <w:p w14:paraId="22DA7FB8" w14:textId="77777777" w:rsidR="00495320" w:rsidRPr="00B22754"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Zur Wahrung der Widerrufsfrist reicht es aus, dass du die Mitteilung über die Ausübung des Widerrufsrechts vor Ablauf der Widerrufsfrist absendest.</w:t>
      </w:r>
    </w:p>
    <w:p w14:paraId="33627755" w14:textId="77777777" w:rsidR="00495320" w:rsidRPr="00495320"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b/>
          <w:bCs/>
          <w:color w:val="28345E"/>
          <w:sz w:val="22"/>
          <w:szCs w:val="22"/>
        </w:rPr>
      </w:pPr>
    </w:p>
    <w:p w14:paraId="6388C846" w14:textId="77777777" w:rsidR="00495320" w:rsidRPr="00495320"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b/>
          <w:bCs/>
          <w:color w:val="28345E"/>
          <w:sz w:val="22"/>
          <w:szCs w:val="22"/>
        </w:rPr>
      </w:pPr>
      <w:r w:rsidRPr="00495320">
        <w:rPr>
          <w:rFonts w:ascii="Nunito Sans" w:hAnsi="Nunito Sans"/>
          <w:b/>
          <w:bCs/>
          <w:color w:val="28345E"/>
          <w:sz w:val="22"/>
          <w:szCs w:val="22"/>
        </w:rPr>
        <w:t xml:space="preserve">Folgen des Widerrufs </w:t>
      </w:r>
    </w:p>
    <w:p w14:paraId="1DC44E24" w14:textId="6914136E" w:rsidR="00495320" w:rsidRPr="00B22754"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Wenn du diesen Vertrag widerrufst, sind dir alle Zahlungen, die du geleistet hast, spätestens binnen 14 Tagen ab dem Tag zurückzuzahlen, an dem die Mitteilung über deinen Widerruf bei mir eingegangen ist. Für diese Rückzahlung verwende ich dasselbe Zahlungsmittel, das du bei der ursprünglichen Transaktion eingesetzt hast, es sei denn, mit dir wurde ausdrücklich etwas anderes vereinbart; in keinem Fall werden dir wegen dieser Rückzahlung Entgelte berechnet.</w:t>
      </w:r>
      <w:r w:rsidR="00B125E6">
        <w:rPr>
          <w:rFonts w:ascii="Nunito Sans" w:hAnsi="Nunito Sans"/>
          <w:color w:val="28345E"/>
          <w:sz w:val="22"/>
          <w:szCs w:val="22"/>
        </w:rPr>
        <w:t xml:space="preserve"> </w:t>
      </w:r>
      <w:r w:rsidRPr="00B22754">
        <w:rPr>
          <w:rFonts w:ascii="Nunito Sans" w:hAnsi="Nunito Sans"/>
          <w:color w:val="28345E"/>
          <w:sz w:val="22"/>
          <w:szCs w:val="22"/>
        </w:rPr>
        <w:t>Hast du die Zahlung als Banküberweisung getätigt, teile bitte deine Kontodaten mit, da auf dem Kontoauszug nur ein Teil deiner Kontodaten zu sehen ist.</w:t>
      </w:r>
    </w:p>
    <w:p w14:paraId="0EF66FC2" w14:textId="77777777" w:rsidR="00495320" w:rsidRPr="00B22754" w:rsidRDefault="00495320" w:rsidP="00CE7E1D">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sz w:val="22"/>
          <w:szCs w:val="22"/>
        </w:rPr>
      </w:pPr>
      <w:r w:rsidRPr="00B22754">
        <w:rPr>
          <w:rFonts w:ascii="Nunito Sans" w:hAnsi="Nunito Sans"/>
          <w:color w:val="28345E"/>
          <w:sz w:val="22"/>
          <w:szCs w:val="22"/>
        </w:rPr>
        <w:t xml:space="preserve"> </w:t>
      </w:r>
    </w:p>
    <w:p w14:paraId="7A8F73F1" w14:textId="6D85A6DD" w:rsidR="00086DBC" w:rsidRPr="00B22754" w:rsidRDefault="00495320" w:rsidP="00805511">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ind w:right="-426"/>
        <w:contextualSpacing/>
        <w:rPr>
          <w:rFonts w:ascii="Nunito Sans" w:hAnsi="Nunito Sans"/>
          <w:color w:val="28345E"/>
        </w:rPr>
      </w:pPr>
      <w:r w:rsidRPr="00B22754">
        <w:rPr>
          <w:rFonts w:ascii="Nunito Sans" w:hAnsi="Nunito Sans"/>
          <w:color w:val="28345E"/>
          <w:sz w:val="22"/>
          <w:szCs w:val="22"/>
        </w:rPr>
        <w:t>Hast du verlangt, dass ich bereits vor Ablauf der Widerrufsfrist mit der Leistung beginne, schuldest du mir bei Widerruf einen angemessenen Wertersatz für die bis zu deinem Widerruf bereits erbrachte Leistung. Der Wertersatz wird auf Grundlage des vertraglich vereinbarten Gesamtpreises anteilig im Verhältnis zur bereits erbrachten Leistung berechnet (§ 357 Abs. 8 BGB). Insoweit besteht kein Erstattungsanspruch.</w:t>
      </w:r>
      <w:r w:rsidR="00805511">
        <w:rPr>
          <w:rFonts w:ascii="Nunito Sans" w:hAnsi="Nunito Sans"/>
          <w:color w:val="28345E"/>
          <w:sz w:val="22"/>
          <w:szCs w:val="22"/>
        </w:rPr>
        <w:t xml:space="preserve"> </w:t>
      </w:r>
      <w:r w:rsidR="00086DBC" w:rsidRPr="00B22754">
        <w:rPr>
          <w:rFonts w:ascii="Nunito Sans" w:hAnsi="Nunito Sans"/>
          <w:color w:val="28345E"/>
        </w:rPr>
        <w:br w:type="page"/>
      </w:r>
    </w:p>
    <w:p w14:paraId="6C5FDA09" w14:textId="77777777" w:rsidR="00086DBC" w:rsidRPr="00646D76"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b/>
          <w:bCs/>
          <w:color w:val="28345E"/>
          <w:sz w:val="22"/>
          <w:szCs w:val="22"/>
        </w:rPr>
      </w:pPr>
      <w:r w:rsidRPr="00646D76">
        <w:rPr>
          <w:rFonts w:ascii="Nunito Sans" w:hAnsi="Nunito Sans"/>
          <w:b/>
          <w:bCs/>
          <w:color w:val="28345E"/>
          <w:sz w:val="22"/>
          <w:szCs w:val="22"/>
        </w:rPr>
        <w:t>Anhang 2</w:t>
      </w:r>
    </w:p>
    <w:p w14:paraId="343C8448" w14:textId="77777777" w:rsidR="00086DBC"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b/>
          <w:bCs/>
          <w:color w:val="28345E"/>
          <w:sz w:val="22"/>
          <w:szCs w:val="22"/>
        </w:rPr>
      </w:pPr>
    </w:p>
    <w:p w14:paraId="09988677" w14:textId="76875F41" w:rsidR="00495320" w:rsidRDefault="00495320"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b/>
          <w:bCs/>
          <w:color w:val="28345E"/>
          <w:sz w:val="22"/>
          <w:szCs w:val="22"/>
        </w:rPr>
      </w:pPr>
      <w:r w:rsidRPr="00495320">
        <w:rPr>
          <w:rFonts w:ascii="Nunito Sans" w:hAnsi="Nunito Sans"/>
          <w:b/>
          <w:bCs/>
          <w:color w:val="28345E"/>
          <w:sz w:val="22"/>
          <w:szCs w:val="22"/>
        </w:rPr>
        <w:t>Hier folgt das Muster für das Widerrufsformular gemäß Anlage 2 zu Artikel 246a § 1 Abs. 2 S. 1 Nr. 1 und § 2 Abs. 2 Nr. 2 EGBGB</w:t>
      </w:r>
    </w:p>
    <w:p w14:paraId="1A7D96AC" w14:textId="77777777" w:rsidR="00495320" w:rsidRPr="00646D76" w:rsidRDefault="00495320"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b/>
          <w:bCs/>
          <w:color w:val="28345E"/>
          <w:sz w:val="22"/>
          <w:szCs w:val="22"/>
        </w:rPr>
      </w:pPr>
    </w:p>
    <w:p w14:paraId="28DEC0B6" w14:textId="030A2B01" w:rsidR="0098100C" w:rsidRPr="00B22754" w:rsidRDefault="0098100C" w:rsidP="00B22754">
      <w:pPr>
        <w:pStyle w:val="TextA"/>
        <w:spacing w:line="264" w:lineRule="auto"/>
        <w:contextualSpacing/>
        <w:rPr>
          <w:rFonts w:ascii="Nunito Sans" w:hAnsi="Nunito Sans"/>
          <w:color w:val="28345E"/>
        </w:rPr>
      </w:pPr>
      <w:r w:rsidRPr="00B22754">
        <w:rPr>
          <w:rFonts w:ascii="Nunito Sans" w:hAnsi="Nunito Sans"/>
          <w:color w:val="28345E"/>
        </w:rPr>
        <w:t>Wenn du den Vertrag widerrufen möchtest, dann fülle bitte dieses Formular aus und sende es an uns.</w:t>
      </w:r>
    </w:p>
    <w:p w14:paraId="29FC8108" w14:textId="77777777" w:rsidR="0098100C" w:rsidRPr="00B22754" w:rsidRDefault="0098100C" w:rsidP="00B22754">
      <w:pPr>
        <w:pStyle w:val="TextA"/>
        <w:spacing w:line="264" w:lineRule="auto"/>
        <w:contextualSpacing/>
        <w:rPr>
          <w:rFonts w:ascii="Nunito Sans" w:hAnsi="Nunito Sans"/>
          <w:color w:val="28345E"/>
        </w:rPr>
      </w:pPr>
    </w:p>
    <w:p w14:paraId="6F95303D" w14:textId="04A2E12B" w:rsidR="00086DBC" w:rsidRPr="00B22754" w:rsidRDefault="0098100C" w:rsidP="0098100C">
      <w:pPr>
        <w:spacing w:after="0" w:line="264" w:lineRule="auto"/>
        <w:rPr>
          <w:rFonts w:ascii="Nunito Sans" w:eastAsia="Arial Unicode MS" w:hAnsi="Nunito Sans" w:cs="Arial Unicode MS"/>
          <w:b/>
          <w:bCs/>
          <w:color w:val="28345E"/>
          <w:u w:color="000000"/>
          <w:bdr w:val="nil"/>
          <w:lang w:eastAsia="de-DE"/>
        </w:rPr>
      </w:pPr>
      <w:r w:rsidRPr="00B22754">
        <w:rPr>
          <w:rFonts w:ascii="Nunito Sans" w:eastAsia="Arial Unicode MS" w:hAnsi="Nunito Sans" w:cs="Arial Unicode MS"/>
          <w:b/>
          <w:bCs/>
          <w:color w:val="28345E"/>
          <w:u w:color="000000"/>
          <w:bdr w:val="nil"/>
          <w:lang w:eastAsia="de-DE"/>
        </w:rPr>
        <w:t>M</w:t>
      </w:r>
      <w:r w:rsidR="00086DBC" w:rsidRPr="00B22754">
        <w:rPr>
          <w:rFonts w:ascii="Nunito Sans" w:eastAsia="Arial Unicode MS" w:hAnsi="Nunito Sans" w:cs="Arial Unicode MS"/>
          <w:b/>
          <w:bCs/>
          <w:color w:val="28345E"/>
          <w:u w:color="000000"/>
          <w:bdr w:val="nil"/>
          <w:lang w:eastAsia="de-DE"/>
        </w:rPr>
        <w:t>uster Widerrufsvorlage</w:t>
      </w:r>
    </w:p>
    <w:p w14:paraId="49689197" w14:textId="77777777" w:rsidR="00086DBC" w:rsidRPr="00646D76"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p>
    <w:p w14:paraId="53D0B240" w14:textId="1090C4CB" w:rsidR="0098100C" w:rsidRDefault="0098100C" w:rsidP="0099172F">
      <w:pPr>
        <w:pStyle w:val="TextA"/>
        <w:spacing w:line="264" w:lineRule="auto"/>
        <w:contextualSpacing/>
        <w:rPr>
          <w:rFonts w:ascii="Nunito Sans" w:hAnsi="Nunito Sans"/>
          <w:color w:val="28345E"/>
        </w:rPr>
      </w:pPr>
      <w:r>
        <w:rPr>
          <w:rFonts w:ascii="Nunito Sans" w:hAnsi="Nunito Sans"/>
          <w:color w:val="28345E"/>
        </w:rPr>
        <w:t xml:space="preserve">An </w:t>
      </w:r>
    </w:p>
    <w:p w14:paraId="6B10C268" w14:textId="479C575F" w:rsidR="0099172F" w:rsidRPr="006A790E" w:rsidRDefault="0099172F" w:rsidP="0099172F">
      <w:pPr>
        <w:pStyle w:val="TextA"/>
        <w:spacing w:line="264" w:lineRule="auto"/>
        <w:contextualSpacing/>
        <w:rPr>
          <w:rFonts w:ascii="Nunito Sans" w:hAnsi="Nunito Sans"/>
          <w:color w:val="28345E"/>
        </w:rPr>
      </w:pPr>
      <w:r w:rsidRPr="006A790E">
        <w:rPr>
          <w:rFonts w:ascii="Nunito Sans" w:hAnsi="Nunito Sans"/>
          <w:color w:val="28345E"/>
        </w:rPr>
        <w:t>Move³Life GbR</w:t>
      </w:r>
    </w:p>
    <w:p w14:paraId="7CFEF588" w14:textId="0081E77B" w:rsidR="0099172F" w:rsidRPr="006A790E" w:rsidRDefault="0099172F" w:rsidP="0099172F">
      <w:pPr>
        <w:pStyle w:val="TextA"/>
        <w:spacing w:line="264" w:lineRule="auto"/>
        <w:contextualSpacing/>
        <w:rPr>
          <w:rFonts w:ascii="Nunito Sans" w:hAnsi="Nunito Sans"/>
          <w:color w:val="28345E"/>
        </w:rPr>
      </w:pPr>
      <w:r w:rsidRPr="006A790E">
        <w:rPr>
          <w:rFonts w:ascii="Nunito Sans" w:hAnsi="Nunito Sans"/>
          <w:color w:val="28345E"/>
        </w:rPr>
        <w:t xml:space="preserve">Suzanne </w:t>
      </w:r>
      <w:r w:rsidR="00397EFC">
        <w:rPr>
          <w:rFonts w:ascii="Nunito Sans" w:hAnsi="Nunito Sans"/>
          <w:color w:val="28345E"/>
        </w:rPr>
        <w:t>Burkhardt</w:t>
      </w:r>
      <w:r w:rsidRPr="006A790E">
        <w:rPr>
          <w:rFonts w:ascii="Nunito Sans" w:hAnsi="Nunito Sans"/>
          <w:color w:val="28345E"/>
        </w:rPr>
        <w:t xml:space="preserve"> &amp; Alexander Burkhardt</w:t>
      </w:r>
    </w:p>
    <w:p w14:paraId="5C1E55DF" w14:textId="77777777" w:rsidR="0099172F" w:rsidRPr="006A790E" w:rsidRDefault="0099172F" w:rsidP="0099172F">
      <w:pPr>
        <w:pStyle w:val="TextA"/>
        <w:spacing w:line="264" w:lineRule="auto"/>
        <w:contextualSpacing/>
        <w:rPr>
          <w:rFonts w:ascii="Nunito Sans" w:hAnsi="Nunito Sans"/>
          <w:color w:val="28345E"/>
        </w:rPr>
      </w:pPr>
      <w:r w:rsidRPr="006A790E">
        <w:rPr>
          <w:rFonts w:ascii="Nunito Sans" w:hAnsi="Nunito Sans"/>
          <w:color w:val="28345E"/>
        </w:rPr>
        <w:t>Krummer Weg 17/1</w:t>
      </w:r>
    </w:p>
    <w:p w14:paraId="12D12268" w14:textId="77777777" w:rsidR="0099172F" w:rsidRPr="006A790E" w:rsidRDefault="0099172F" w:rsidP="0099172F">
      <w:pPr>
        <w:pStyle w:val="TextA"/>
        <w:spacing w:line="264" w:lineRule="auto"/>
        <w:contextualSpacing/>
        <w:rPr>
          <w:rFonts w:ascii="Nunito Sans" w:hAnsi="Nunito Sans"/>
          <w:color w:val="28345E"/>
        </w:rPr>
      </w:pPr>
      <w:r w:rsidRPr="006A790E">
        <w:rPr>
          <w:rFonts w:ascii="Nunito Sans" w:hAnsi="Nunito Sans"/>
          <w:color w:val="28345E"/>
        </w:rPr>
        <w:t xml:space="preserve">88400 Biberach an der </w:t>
      </w:r>
      <w:proofErr w:type="spellStart"/>
      <w:r w:rsidRPr="006A790E">
        <w:rPr>
          <w:rFonts w:ascii="Nunito Sans" w:hAnsi="Nunito Sans"/>
          <w:color w:val="28345E"/>
        </w:rPr>
        <w:t>Riß</w:t>
      </w:r>
      <w:proofErr w:type="spellEnd"/>
      <w:r w:rsidRPr="006A790E">
        <w:rPr>
          <w:rFonts w:ascii="Nunito Sans" w:hAnsi="Nunito Sans"/>
          <w:color w:val="28345E"/>
        </w:rPr>
        <w:t xml:space="preserve"> </w:t>
      </w:r>
    </w:p>
    <w:p w14:paraId="28F30AD8" w14:textId="77777777" w:rsidR="0099172F" w:rsidRDefault="0099172F" w:rsidP="0099172F">
      <w:pPr>
        <w:pStyle w:val="TextA"/>
        <w:spacing w:line="264" w:lineRule="auto"/>
        <w:contextualSpacing/>
        <w:rPr>
          <w:rFonts w:ascii="Nunito Sans" w:hAnsi="Nunito Sans"/>
          <w:color w:val="28345E"/>
        </w:rPr>
      </w:pPr>
    </w:p>
    <w:p w14:paraId="7C21B3D0" w14:textId="5490AC2E" w:rsidR="0099172F" w:rsidRPr="006A790E" w:rsidRDefault="0099172F" w:rsidP="0099172F">
      <w:pPr>
        <w:pStyle w:val="TextA"/>
        <w:spacing w:line="264" w:lineRule="auto"/>
        <w:contextualSpacing/>
        <w:rPr>
          <w:rFonts w:ascii="Nunito Sans" w:hAnsi="Nunito Sans"/>
          <w:color w:val="28345E"/>
        </w:rPr>
      </w:pPr>
      <w:r>
        <w:rPr>
          <w:rFonts w:ascii="Nunito Sans" w:hAnsi="Nunito Sans"/>
          <w:color w:val="28345E"/>
        </w:rPr>
        <w:t xml:space="preserve">oder an: </w:t>
      </w:r>
      <w:r>
        <w:rPr>
          <w:rFonts w:ascii="Nunito Sans" w:hAnsi="Nunito Sans"/>
          <w:color w:val="28345E"/>
        </w:rPr>
        <w:br/>
        <w:t>info@</w:t>
      </w:r>
      <w:r w:rsidRPr="006A790E">
        <w:rPr>
          <w:rFonts w:ascii="Nunito Sans" w:hAnsi="Nunito Sans"/>
          <w:color w:val="28345E"/>
        </w:rPr>
        <w:t>move3life.de</w:t>
      </w:r>
    </w:p>
    <w:p w14:paraId="0C4FD03A" w14:textId="2A1DCEBB" w:rsidR="0099172F" w:rsidRDefault="0099172F"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color w:val="28345E"/>
          <w:sz w:val="22"/>
          <w:szCs w:val="22"/>
        </w:rPr>
      </w:pPr>
      <w:r>
        <w:rPr>
          <w:rFonts w:ascii="Nunito Sans" w:hAnsi="Nunito Sans"/>
          <w:color w:val="28345E"/>
          <w:sz w:val="22"/>
          <w:szCs w:val="22"/>
        </w:rPr>
        <w:t>Tel. 0152 / 2844 1047</w:t>
      </w:r>
    </w:p>
    <w:p w14:paraId="67947E09" w14:textId="77777777" w:rsidR="0099172F" w:rsidRDefault="0099172F"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color w:val="28345E"/>
          <w:sz w:val="22"/>
          <w:szCs w:val="22"/>
        </w:rPr>
      </w:pPr>
    </w:p>
    <w:p w14:paraId="33BB7CEB" w14:textId="18A2DBD0" w:rsidR="00086DBC" w:rsidRPr="00397EFC" w:rsidRDefault="00397EF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color w:val="28345E"/>
          <w:sz w:val="22"/>
          <w:szCs w:val="22"/>
        </w:rPr>
      </w:pPr>
      <w:r w:rsidRPr="00397EFC">
        <w:rPr>
          <w:rFonts w:ascii="Nunito Sans" w:hAnsi="Nunito Sans"/>
          <w:color w:val="28345E"/>
          <w:sz w:val="22"/>
          <w:szCs w:val="22"/>
        </w:rPr>
        <w:t>Hiermit widerrufe(n) ich/wir () den von mir/uns () abgeschlossenen Vertrag über die Erbringung der folgenden Dienstleistung beziehungsweise die Bereitstellung des folgenden digitalen Produkts:</w:t>
      </w:r>
      <w:r w:rsidRPr="00397EFC">
        <w:rPr>
          <w:rFonts w:ascii="Nunito Sans" w:hAnsi="Nunito Sans"/>
          <w:color w:val="28345E"/>
          <w:sz w:val="22"/>
          <w:szCs w:val="22"/>
        </w:rPr>
        <w:t xml:space="preserve"> </w:t>
      </w:r>
      <w:r w:rsidR="00086DBC" w:rsidRPr="00646D76">
        <w:rPr>
          <w:rFonts w:ascii="Nunito Sans" w:hAnsi="Nunito Sans"/>
          <w:color w:val="28345E"/>
          <w:sz w:val="22"/>
          <w:szCs w:val="22"/>
        </w:rPr>
        <w:t>(Beschreibung, damit eindeutig festgestellt werden kann, auf welche Buchung sich der Widerruf bezieht)</w:t>
      </w:r>
    </w:p>
    <w:p w14:paraId="3AB409E1" w14:textId="77777777" w:rsidR="00086DBC" w:rsidRPr="00646D76"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p>
    <w:p w14:paraId="4DDC6653" w14:textId="3BD844CC" w:rsidR="00805511" w:rsidRPr="00805511" w:rsidRDefault="00805511" w:rsidP="00805511">
      <w:pPr>
        <w:pStyle w:val="Listenabsatz"/>
        <w:numPr>
          <w:ilvl w:val="0"/>
          <w:numId w:val="15"/>
        </w:numPr>
        <w:spacing w:before="100" w:beforeAutospacing="1" w:after="100" w:afterAutospacing="1" w:line="240" w:lineRule="auto"/>
        <w:rPr>
          <w:rFonts w:ascii="Times New Roman" w:eastAsia="Times New Roman" w:hAnsi="Times New Roman" w:cs="Times New Roman"/>
          <w:sz w:val="24"/>
          <w:szCs w:val="24"/>
          <w:lang w:eastAsia="de-DE"/>
        </w:rPr>
      </w:pPr>
      <w:r w:rsidRPr="00805511">
        <w:rPr>
          <w:rFonts w:ascii="Nunito Sans" w:eastAsia="Arial Unicode MS" w:hAnsi="Nunito Sans" w:cs="Arial Unicode MS"/>
          <w:color w:val="28345E"/>
          <w:u w:color="000000"/>
          <w:bdr w:val="nil"/>
          <w:lang w:eastAsia="de-DE"/>
        </w:rPr>
        <w:t>Bezeichnung der gebuchten Leistung / des Produkts</w:t>
      </w:r>
    </w:p>
    <w:p w14:paraId="27EBD3A8" w14:textId="3EC605E1" w:rsidR="00086DBC" w:rsidRPr="00646D76" w:rsidRDefault="00086DBC" w:rsidP="00086DBC">
      <w:pPr>
        <w:pStyle w:val="Text"/>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r w:rsidRPr="00646D76">
        <w:rPr>
          <w:rFonts w:ascii="Nunito Sans" w:hAnsi="Nunito Sans"/>
          <w:color w:val="28345E"/>
          <w:sz w:val="22"/>
          <w:szCs w:val="22"/>
        </w:rPr>
        <w:t>gebucht am: (</w:t>
      </w:r>
      <w:proofErr w:type="gramStart"/>
      <w:r w:rsidRPr="00646D76">
        <w:rPr>
          <w:rFonts w:ascii="Nunito Sans" w:hAnsi="Nunito Sans"/>
          <w:color w:val="28345E"/>
          <w:sz w:val="22"/>
          <w:szCs w:val="22"/>
        </w:rPr>
        <w:t>*). . .</w:t>
      </w:r>
      <w:proofErr w:type="gramEnd"/>
      <w:r w:rsidRPr="00646D76">
        <w:rPr>
          <w:rFonts w:ascii="Nunito Sans" w:hAnsi="Nunito Sans"/>
          <w:color w:val="28345E"/>
          <w:sz w:val="22"/>
          <w:szCs w:val="22"/>
        </w:rPr>
        <w:t xml:space="preserve"> . ./ . . . . .</w:t>
      </w:r>
    </w:p>
    <w:p w14:paraId="1D23A27C" w14:textId="77777777" w:rsidR="00086DBC" w:rsidRPr="00646D76" w:rsidRDefault="00086DBC" w:rsidP="00086DBC">
      <w:pPr>
        <w:pStyle w:val="Text"/>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r w:rsidRPr="00646D76">
        <w:rPr>
          <w:rFonts w:ascii="Nunito Sans" w:hAnsi="Nunito Sans"/>
          <w:color w:val="28345E"/>
          <w:sz w:val="22"/>
          <w:szCs w:val="22"/>
        </w:rPr>
        <w:t>Bestätigungs-E-Mail erhalten am: (*)</w:t>
      </w:r>
    </w:p>
    <w:p w14:paraId="7B1D2956" w14:textId="77777777" w:rsidR="00086DBC" w:rsidRPr="00646D76" w:rsidRDefault="00086DBC" w:rsidP="00086DBC">
      <w:pPr>
        <w:pStyle w:val="Text"/>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r w:rsidRPr="00646D76">
        <w:rPr>
          <w:rFonts w:ascii="Nunito Sans" w:hAnsi="Nunito Sans"/>
          <w:color w:val="28345E"/>
          <w:sz w:val="22"/>
          <w:szCs w:val="22"/>
        </w:rPr>
        <w:t>Name des/der Verbraucher(s);</w:t>
      </w:r>
    </w:p>
    <w:p w14:paraId="28C7D496" w14:textId="77777777" w:rsidR="00086DBC" w:rsidRPr="00646D76" w:rsidRDefault="00086DBC" w:rsidP="00086DBC">
      <w:pPr>
        <w:pStyle w:val="Text"/>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r w:rsidRPr="00646D76">
        <w:rPr>
          <w:rFonts w:ascii="Nunito Sans" w:hAnsi="Nunito Sans"/>
          <w:color w:val="28345E"/>
          <w:sz w:val="22"/>
          <w:szCs w:val="22"/>
        </w:rPr>
        <w:t>Anschrift des/der Verbraucher(s);</w:t>
      </w:r>
    </w:p>
    <w:p w14:paraId="15333A37" w14:textId="77777777" w:rsidR="00086DBC" w:rsidRPr="00646D76" w:rsidRDefault="00086DBC" w:rsidP="00086DBC">
      <w:pPr>
        <w:pStyle w:val="Text"/>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r w:rsidRPr="00646D76">
        <w:rPr>
          <w:rFonts w:ascii="Nunito Sans" w:eastAsia="Century Gothic" w:hAnsi="Nunito Sans" w:cs="Century Gothic"/>
          <w:color w:val="28345E"/>
          <w:sz w:val="22"/>
          <w:szCs w:val="22"/>
        </w:rPr>
        <w:t>Kontodaten f</w:t>
      </w:r>
      <w:r w:rsidRPr="00646D76">
        <w:rPr>
          <w:rFonts w:ascii="Nunito Sans" w:hAnsi="Nunito Sans"/>
          <w:color w:val="28345E"/>
          <w:sz w:val="22"/>
          <w:szCs w:val="22"/>
        </w:rPr>
        <w:t>ür die Rückerstattung</w:t>
      </w:r>
    </w:p>
    <w:p w14:paraId="694CFA8A" w14:textId="77777777" w:rsidR="00086DBC" w:rsidRPr="00646D76" w:rsidRDefault="00086DBC" w:rsidP="00086DBC">
      <w:pPr>
        <w:pStyle w:val="Text"/>
        <w:numPr>
          <w:ilvl w:val="0"/>
          <w:numId w:val="15"/>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r w:rsidRPr="00646D76">
        <w:rPr>
          <w:rFonts w:ascii="Nunito Sans" w:hAnsi="Nunito Sans"/>
          <w:color w:val="28345E"/>
          <w:sz w:val="22"/>
          <w:szCs w:val="22"/>
        </w:rPr>
        <w:t>Unterschrift des/der Verbraucher(s) (nur bei Mitteilung auf Papier);</w:t>
      </w:r>
    </w:p>
    <w:p w14:paraId="49346091" w14:textId="77777777" w:rsidR="00086DBC" w:rsidRPr="00646D76"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b/>
          <w:bCs/>
          <w:color w:val="28345E"/>
          <w:sz w:val="22"/>
          <w:szCs w:val="22"/>
        </w:rPr>
      </w:pPr>
    </w:p>
    <w:p w14:paraId="79696BBF" w14:textId="77777777" w:rsidR="00086DBC" w:rsidRPr="00646D76"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r w:rsidRPr="00646D76">
        <w:rPr>
          <w:rFonts w:ascii="Nunito Sans" w:hAnsi="Nunito Sans"/>
          <w:color w:val="28345E"/>
          <w:sz w:val="22"/>
          <w:szCs w:val="22"/>
        </w:rPr>
        <w:t>Datum</w:t>
      </w:r>
    </w:p>
    <w:p w14:paraId="5C576CC1" w14:textId="77777777" w:rsidR="00086DBC" w:rsidRPr="00646D76"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eastAsia="Century Gothic" w:hAnsi="Nunito Sans" w:cs="Century Gothic"/>
          <w:color w:val="28345E"/>
          <w:sz w:val="22"/>
          <w:szCs w:val="22"/>
        </w:rPr>
      </w:pPr>
    </w:p>
    <w:p w14:paraId="20F41762" w14:textId="77777777" w:rsidR="00086DBC" w:rsidRPr="00646D76" w:rsidRDefault="00086DBC"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rPr>
          <w:rFonts w:ascii="Nunito Sans" w:hAnsi="Nunito Sans"/>
          <w:b/>
          <w:bCs/>
          <w:color w:val="28345E"/>
          <w:sz w:val="22"/>
          <w:szCs w:val="22"/>
        </w:rPr>
      </w:pPr>
      <w:r w:rsidRPr="00646D76">
        <w:rPr>
          <w:rFonts w:ascii="Nunito Sans" w:hAnsi="Nunito Sans"/>
          <w:b/>
          <w:bCs/>
          <w:color w:val="28345E"/>
          <w:sz w:val="22"/>
          <w:szCs w:val="22"/>
        </w:rPr>
        <w:t>(*) Unzutreffendes streichen</w:t>
      </w:r>
    </w:p>
    <w:p w14:paraId="4F31DA53" w14:textId="77777777" w:rsidR="00086DBC" w:rsidRPr="00822744" w:rsidRDefault="00086DBC" w:rsidP="00086DBC">
      <w:pPr>
        <w:pBdr>
          <w:top w:val="nil"/>
          <w:left w:val="nil"/>
          <w:bottom w:val="nil"/>
          <w:right w:val="nil"/>
          <w:between w:val="nil"/>
          <w:bar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64" w:lineRule="auto"/>
        <w:rPr>
          <w:rFonts w:ascii="Nunito Sans" w:eastAsia="Arial Unicode MS" w:hAnsi="Nunito Sans" w:cs="Arial Unicode MS"/>
          <w:b/>
          <w:bCs/>
          <w:color w:val="28325F"/>
        </w:rPr>
      </w:pPr>
    </w:p>
    <w:p w14:paraId="4691862E" w14:textId="77777777" w:rsidR="00086DBC" w:rsidRPr="005F2019" w:rsidRDefault="00086DBC" w:rsidP="00086DBC">
      <w:pPr>
        <w:pStyle w:val="Listenabsatz"/>
        <w:pBdr>
          <w:top w:val="nil"/>
          <w:left w:val="nil"/>
          <w:bottom w:val="nil"/>
          <w:right w:val="nil"/>
          <w:between w:val="nil"/>
          <w:bar w:val="nil"/>
        </w:pBd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64" w:lineRule="auto"/>
        <w:rPr>
          <w:rFonts w:ascii="Nunito Sans" w:eastAsia="Arial Unicode MS" w:hAnsi="Nunito Sans" w:cs="Arial Unicode MS"/>
          <w:b/>
          <w:bCs/>
          <w:color w:val="28325F"/>
        </w:rPr>
      </w:pPr>
    </w:p>
    <w:p w14:paraId="57D57F5B" w14:textId="77777777" w:rsidR="00086DBC" w:rsidRDefault="00086DBC" w:rsidP="00086DBC"/>
    <w:p w14:paraId="30A29DBB" w14:textId="5C01F1BA" w:rsidR="0002791A" w:rsidRDefault="0002791A" w:rsidP="00086DBC">
      <w:pPr>
        <w:pStyle w:val="T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64" w:lineRule="auto"/>
        <w:contextualSpacing/>
      </w:pPr>
    </w:p>
    <w:sectPr w:rsidR="0002791A" w:rsidSect="00397EFC">
      <w:headerReference w:type="default" r:id="rId12"/>
      <w:footerReference w:type="default" r:id="rId13"/>
      <w:pgSz w:w="11906" w:h="16838"/>
      <w:pgMar w:top="1417" w:right="850"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76E71A" w14:textId="77777777" w:rsidR="00156610" w:rsidRDefault="00156610">
      <w:pPr>
        <w:spacing w:after="0" w:line="240" w:lineRule="auto"/>
      </w:pPr>
      <w:r>
        <w:separator/>
      </w:r>
    </w:p>
  </w:endnote>
  <w:endnote w:type="continuationSeparator" w:id="0">
    <w:p w14:paraId="6F58E2A4" w14:textId="77777777" w:rsidR="00156610" w:rsidRDefault="00156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Nunito Sans">
    <w:altName w:val="﷽﷽﷽﷽﷽﷽﷽﷽⹅Ɛ"/>
    <w:panose1 w:val="00000000000000000000"/>
    <w:charset w:val="00"/>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D2FF7C" w14:textId="1B68DC87" w:rsidR="00DA2761" w:rsidRPr="00DA2761" w:rsidRDefault="00DA2761" w:rsidP="00DA2761">
    <w:pPr>
      <w:spacing w:before="100" w:beforeAutospacing="1" w:after="100" w:afterAutospacing="1" w:line="240" w:lineRule="auto"/>
      <w:jc w:val="center"/>
      <w:rPr>
        <w:rFonts w:ascii="Nunito Sans" w:hAnsi="Nunito Sans"/>
        <w:sz w:val="13"/>
        <w:szCs w:val="13"/>
      </w:rPr>
    </w:pPr>
    <w:r w:rsidRPr="00DA2761">
      <w:rPr>
        <w:rFonts w:ascii="Nunito Sans" w:eastAsia="Times New Roman" w:hAnsi="Nunito Sans" w:cs="Times New Roman"/>
        <w:color w:val="7E8C8D"/>
        <w:sz w:val="13"/>
        <w:szCs w:val="13"/>
        <w:lang w:eastAsia="de-DE"/>
      </w:rPr>
      <w:t xml:space="preserve">MOVE³LIFE GbR </w:t>
    </w:r>
    <w:r w:rsidRPr="00DA2761">
      <w:rPr>
        <w:rFonts w:ascii="Nunito Sans" w:eastAsia="Times New Roman" w:hAnsi="Nunito Sans" w:cs="Times New Roman"/>
        <w:sz w:val="13"/>
        <w:szCs w:val="13"/>
        <w:lang w:eastAsia="de-DE"/>
      </w:rPr>
      <w:br/>
    </w:r>
    <w:r w:rsidRPr="00DA2761">
      <w:rPr>
        <w:rFonts w:ascii="Nunito Sans" w:eastAsia="Times New Roman" w:hAnsi="Nunito Sans" w:cs="Times New Roman"/>
        <w:color w:val="7E8C8D"/>
        <w:sz w:val="13"/>
        <w:szCs w:val="13"/>
        <w:lang w:eastAsia="de-DE"/>
      </w:rPr>
      <w:t xml:space="preserve">SUZANNE </w:t>
    </w:r>
    <w:r w:rsidR="00B57AD6">
      <w:rPr>
        <w:rFonts w:ascii="Nunito Sans" w:eastAsia="Times New Roman" w:hAnsi="Nunito Sans" w:cs="Times New Roman"/>
        <w:color w:val="7E8C8D"/>
        <w:sz w:val="13"/>
        <w:szCs w:val="13"/>
        <w:lang w:eastAsia="de-DE"/>
      </w:rPr>
      <w:t>BURKHARDT</w:t>
    </w:r>
    <w:r w:rsidRPr="00DA2761">
      <w:rPr>
        <w:rFonts w:ascii="Nunito Sans" w:eastAsia="Times New Roman" w:hAnsi="Nunito Sans" w:cs="Times New Roman"/>
        <w:color w:val="7E8C8D"/>
        <w:sz w:val="13"/>
        <w:szCs w:val="13"/>
        <w:lang w:eastAsia="de-DE"/>
      </w:rPr>
      <w:t xml:space="preserve"> &amp; ALEXANDER BURKHARDT, Krummer Weg 17/1, 88400 Biberach an der </w:t>
    </w:r>
    <w:proofErr w:type="spellStart"/>
    <w:r w:rsidRPr="00DA2761">
      <w:rPr>
        <w:rFonts w:ascii="Nunito Sans" w:eastAsia="Times New Roman" w:hAnsi="Nunito Sans" w:cs="Times New Roman"/>
        <w:color w:val="7E8C8D"/>
        <w:sz w:val="13"/>
        <w:szCs w:val="13"/>
        <w:lang w:eastAsia="de-DE"/>
      </w:rPr>
      <w:t>Riß</w:t>
    </w:r>
    <w:proofErr w:type="spellEnd"/>
    <w:r w:rsidRPr="00DA2761">
      <w:rPr>
        <w:rFonts w:ascii="Nunito Sans" w:eastAsia="Times New Roman" w:hAnsi="Nunito Sans" w:cs="Times New Roman"/>
        <w:color w:val="7E8C8D"/>
        <w:sz w:val="13"/>
        <w:szCs w:val="13"/>
        <w:lang w:eastAsia="de-DE"/>
      </w:rPr>
      <w:t>, Deutschland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0A9752" w14:textId="77777777" w:rsidR="00156610" w:rsidRDefault="00156610">
      <w:pPr>
        <w:spacing w:after="0" w:line="240" w:lineRule="auto"/>
      </w:pPr>
      <w:r>
        <w:separator/>
      </w:r>
    </w:p>
  </w:footnote>
  <w:footnote w:type="continuationSeparator" w:id="0">
    <w:p w14:paraId="4C307016" w14:textId="77777777" w:rsidR="00156610" w:rsidRDefault="00156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6E0965" w14:textId="42983DEF" w:rsidR="001B3ABE" w:rsidRDefault="00A64B46" w:rsidP="00827844">
    <w:pPr>
      <w:pStyle w:val="Kopfzeile"/>
      <w:jc w:val="center"/>
      <w:rPr>
        <w:noProof/>
      </w:rPr>
    </w:pPr>
    <w:r>
      <w:rPr>
        <w:noProof/>
      </w:rPr>
      <w:tab/>
    </w:r>
    <w:r>
      <w:rPr>
        <w:noProof/>
      </w:rPr>
      <w:tab/>
    </w:r>
    <w:r>
      <w:rPr>
        <w:noProof/>
      </w:rPr>
      <w:drawing>
        <wp:inline distT="0" distB="0" distL="0" distR="0" wp14:anchorId="46A704B6" wp14:editId="1A90DDC3">
          <wp:extent cx="901148" cy="295692"/>
          <wp:effectExtent l="0" t="0" r="635" b="0"/>
          <wp:docPr id="18353393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39326" name="Grafik 1835339326"/>
                  <pic:cNvPicPr/>
                </pic:nvPicPr>
                <pic:blipFill>
                  <a:blip r:embed="rId1">
                    <a:extLst>
                      <a:ext uri="{28A0092B-C50C-407E-A947-70E740481C1C}">
                        <a14:useLocalDpi xmlns:a14="http://schemas.microsoft.com/office/drawing/2010/main" val="0"/>
                      </a:ext>
                    </a:extLst>
                  </a:blip>
                  <a:stretch>
                    <a:fillRect/>
                  </a:stretch>
                </pic:blipFill>
                <pic:spPr>
                  <a:xfrm>
                    <a:off x="0" y="0"/>
                    <a:ext cx="1331920" cy="437040"/>
                  </a:xfrm>
                  <a:prstGeom prst="rect">
                    <a:avLst/>
                  </a:prstGeom>
                </pic:spPr>
              </pic:pic>
            </a:graphicData>
          </a:graphic>
        </wp:inline>
      </w:drawing>
    </w:r>
  </w:p>
  <w:p w14:paraId="426B37CA" w14:textId="77777777" w:rsidR="001B3ABE" w:rsidRDefault="001B3ABE" w:rsidP="00827844">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äkchen" style="width:13.55pt;height:12.5pt;visibility:visib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" o:bullet="t">
        <v:imagedata r:id="rId1" o:title="" cropbottom="-6827f" cropright="-1260f"/>
      </v:shape>
    </w:pict>
  </w:numPicBullet>
  <w:abstractNum w:abstractNumId="0" w15:restartNumberingAfterBreak="0">
    <w:nsid w:val="04E5668E"/>
    <w:multiLevelType w:val="hybridMultilevel"/>
    <w:tmpl w:val="26EC7226"/>
    <w:styleLink w:val="Punkt"/>
    <w:lvl w:ilvl="0" w:tplc="78141A2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A0AC5B0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82F0BC8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B89A63F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7478AC7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F6129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BE2E5D9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B9A2004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9CBC534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0CD0410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F16644"/>
    <w:multiLevelType w:val="hybridMultilevel"/>
    <w:tmpl w:val="05DC356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20981CA2"/>
    <w:multiLevelType w:val="multilevel"/>
    <w:tmpl w:val="4C920B3E"/>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2148"/>
        </w:tabs>
        <w:ind w:left="2148" w:hanging="360"/>
      </w:pPr>
      <w:rPr>
        <w:rFonts w:ascii="Symbol" w:hAnsi="Symbol" w:hint="default"/>
        <w:sz w:val="20"/>
      </w:rPr>
    </w:lvl>
    <w:lvl w:ilvl="2" w:tentative="1">
      <w:start w:val="1"/>
      <w:numFmt w:val="bullet"/>
      <w:lvlText w:val=""/>
      <w:lvlJc w:val="left"/>
      <w:pPr>
        <w:tabs>
          <w:tab w:val="num" w:pos="2868"/>
        </w:tabs>
        <w:ind w:left="2868" w:hanging="360"/>
      </w:pPr>
      <w:rPr>
        <w:rFonts w:ascii="Symbol" w:hAnsi="Symbol" w:hint="default"/>
        <w:sz w:val="20"/>
      </w:rPr>
    </w:lvl>
    <w:lvl w:ilvl="3" w:tentative="1">
      <w:start w:val="1"/>
      <w:numFmt w:val="bullet"/>
      <w:lvlText w:val=""/>
      <w:lvlJc w:val="left"/>
      <w:pPr>
        <w:tabs>
          <w:tab w:val="num" w:pos="3588"/>
        </w:tabs>
        <w:ind w:left="3588" w:hanging="360"/>
      </w:pPr>
      <w:rPr>
        <w:rFonts w:ascii="Symbol" w:hAnsi="Symbol" w:hint="default"/>
        <w:sz w:val="20"/>
      </w:rPr>
    </w:lvl>
    <w:lvl w:ilvl="4" w:tentative="1">
      <w:start w:val="1"/>
      <w:numFmt w:val="bullet"/>
      <w:lvlText w:val=""/>
      <w:lvlJc w:val="left"/>
      <w:pPr>
        <w:tabs>
          <w:tab w:val="num" w:pos="4308"/>
        </w:tabs>
        <w:ind w:left="4308" w:hanging="360"/>
      </w:pPr>
      <w:rPr>
        <w:rFonts w:ascii="Symbol" w:hAnsi="Symbol" w:hint="default"/>
        <w:sz w:val="20"/>
      </w:rPr>
    </w:lvl>
    <w:lvl w:ilvl="5" w:tentative="1">
      <w:start w:val="1"/>
      <w:numFmt w:val="bullet"/>
      <w:lvlText w:val=""/>
      <w:lvlJc w:val="left"/>
      <w:pPr>
        <w:tabs>
          <w:tab w:val="num" w:pos="5028"/>
        </w:tabs>
        <w:ind w:left="5028" w:hanging="360"/>
      </w:pPr>
      <w:rPr>
        <w:rFonts w:ascii="Symbol" w:hAnsi="Symbol" w:hint="default"/>
        <w:sz w:val="20"/>
      </w:rPr>
    </w:lvl>
    <w:lvl w:ilvl="6" w:tentative="1">
      <w:start w:val="1"/>
      <w:numFmt w:val="bullet"/>
      <w:lvlText w:val=""/>
      <w:lvlJc w:val="left"/>
      <w:pPr>
        <w:tabs>
          <w:tab w:val="num" w:pos="5748"/>
        </w:tabs>
        <w:ind w:left="5748" w:hanging="360"/>
      </w:pPr>
      <w:rPr>
        <w:rFonts w:ascii="Symbol" w:hAnsi="Symbol" w:hint="default"/>
        <w:sz w:val="20"/>
      </w:rPr>
    </w:lvl>
    <w:lvl w:ilvl="7" w:tentative="1">
      <w:start w:val="1"/>
      <w:numFmt w:val="bullet"/>
      <w:lvlText w:val=""/>
      <w:lvlJc w:val="left"/>
      <w:pPr>
        <w:tabs>
          <w:tab w:val="num" w:pos="6468"/>
        </w:tabs>
        <w:ind w:left="6468" w:hanging="360"/>
      </w:pPr>
      <w:rPr>
        <w:rFonts w:ascii="Symbol" w:hAnsi="Symbol" w:hint="default"/>
        <w:sz w:val="20"/>
      </w:rPr>
    </w:lvl>
    <w:lvl w:ilvl="8" w:tentative="1">
      <w:start w:val="1"/>
      <w:numFmt w:val="bullet"/>
      <w:lvlText w:val=""/>
      <w:lvlJc w:val="left"/>
      <w:pPr>
        <w:tabs>
          <w:tab w:val="num" w:pos="7188"/>
        </w:tabs>
        <w:ind w:left="7188" w:hanging="360"/>
      </w:pPr>
      <w:rPr>
        <w:rFonts w:ascii="Symbol" w:hAnsi="Symbol" w:hint="default"/>
        <w:sz w:val="20"/>
      </w:rPr>
    </w:lvl>
  </w:abstractNum>
  <w:abstractNum w:abstractNumId="4" w15:restartNumberingAfterBreak="0">
    <w:nsid w:val="22EE4C82"/>
    <w:multiLevelType w:val="hybridMultilevel"/>
    <w:tmpl w:val="D5828216"/>
    <w:lvl w:ilvl="0" w:tplc="AA621B20">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4C26299"/>
    <w:multiLevelType w:val="multilevel"/>
    <w:tmpl w:val="9AB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E190D"/>
    <w:multiLevelType w:val="hybridMultilevel"/>
    <w:tmpl w:val="5AAA805E"/>
    <w:styleLink w:val="ImportierterStil1"/>
    <w:lvl w:ilvl="0" w:tplc="27400FAE">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5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1A68D38">
      <w:start w:val="1"/>
      <w:numFmt w:val="bullet"/>
      <w:lvlText w:val="o"/>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73" w:hanging="39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15A0EAB0">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6AD7CA">
      <w:start w:val="1"/>
      <w:numFmt w:val="bullet"/>
      <w:lvlText w:val="•"/>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9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1F380F32">
      <w:start w:val="1"/>
      <w:numFmt w:val="bullet"/>
      <w:lvlText w:val="o"/>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33" w:hanging="39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0C68C64">
      <w:start w:val="1"/>
      <w:numFmt w:val="bullet"/>
      <w:lvlText w:val="▪"/>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9A6BD4">
      <w:start w:val="1"/>
      <w:numFmt w:val="bullet"/>
      <w:lvlText w:val="•"/>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EC8E82E">
      <w:start w:val="1"/>
      <w:numFmt w:val="bullet"/>
      <w:lvlText w:val="o"/>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93" w:hanging="39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95A1516">
      <w:start w:val="1"/>
      <w:numFmt w:val="bullet"/>
      <w:lvlText w:val="▪"/>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6511901"/>
    <w:multiLevelType w:val="multilevel"/>
    <w:tmpl w:val="069E20E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C638D9"/>
    <w:multiLevelType w:val="multilevel"/>
    <w:tmpl w:val="4366F442"/>
    <w:lvl w:ilvl="0">
      <w:start w:val="1"/>
      <w:numFmt w:val="bullet"/>
      <w:lvlText w:val=""/>
      <w:lvlPicBulletId w:val="0"/>
      <w:lvlJc w:val="left"/>
      <w:pPr>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9F184D"/>
    <w:multiLevelType w:val="hybridMultilevel"/>
    <w:tmpl w:val="E0082CC6"/>
    <w:styleLink w:val="ImportierterStil10"/>
    <w:lvl w:ilvl="0" w:tplc="141014A8">
      <w:start w:val="1"/>
      <w:numFmt w:val="lowerLetter"/>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08" w:hanging="708"/>
      </w:pPr>
      <w:rPr>
        <w:rFonts w:hAnsi="Arial Unicode MS"/>
        <w:caps w:val="0"/>
        <w:smallCaps w:val="0"/>
        <w:strike w:val="0"/>
        <w:dstrike w:val="0"/>
        <w:outline w:val="0"/>
        <w:emboss w:val="0"/>
        <w:imprint w:val="0"/>
        <w:spacing w:val="0"/>
        <w:w w:val="100"/>
        <w:kern w:val="0"/>
        <w:position w:val="0"/>
        <w:highlight w:val="none"/>
        <w:vertAlign w:val="baseline"/>
      </w:rPr>
    </w:lvl>
    <w:lvl w:ilvl="1" w:tplc="B5EA782E">
      <w:start w:val="1"/>
      <w:numFmt w:val="decimal"/>
      <w:lvlText w:val="%2."/>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0309522">
      <w:start w:val="1"/>
      <w:numFmt w:val="decimal"/>
      <w:lvlText w:val="%3."/>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89EB9B0">
      <w:start w:val="1"/>
      <w:numFmt w:val="decimal"/>
      <w:lvlText w:val="%4."/>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83AD002">
      <w:start w:val="1"/>
      <w:numFmt w:val="decimal"/>
      <w:lvlText w:val="%5."/>
      <w:lvlJc w:val="left"/>
      <w:pPr>
        <w:tabs>
          <w:tab w:val="left" w:pos="708"/>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BE6DAA">
      <w:start w:val="1"/>
      <w:numFmt w:val="decimal"/>
      <w:lvlText w:val="%6."/>
      <w:lvlJc w:val="left"/>
      <w:pPr>
        <w:tabs>
          <w:tab w:val="left" w:pos="708"/>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200B70C">
      <w:start w:val="1"/>
      <w:numFmt w:val="decimal"/>
      <w:lvlText w:val="%7."/>
      <w:lvlJc w:val="left"/>
      <w:pPr>
        <w:tabs>
          <w:tab w:val="left" w:pos="708"/>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366780">
      <w:start w:val="1"/>
      <w:numFmt w:val="decimal"/>
      <w:lvlText w:val="%8."/>
      <w:lvlJc w:val="left"/>
      <w:pPr>
        <w:tabs>
          <w:tab w:val="left" w:pos="708"/>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7CF802">
      <w:start w:val="1"/>
      <w:numFmt w:val="decimal"/>
      <w:lvlText w:val="%9."/>
      <w:lvlJc w:val="left"/>
      <w:pPr>
        <w:tabs>
          <w:tab w:val="left" w:pos="708"/>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E5C494F"/>
    <w:multiLevelType w:val="hybridMultilevel"/>
    <w:tmpl w:val="1C6255DE"/>
    <w:lvl w:ilvl="0" w:tplc="975C1134">
      <w:start w:val="1"/>
      <w:numFmt w:val="lowerLetter"/>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0BB4362"/>
    <w:multiLevelType w:val="multilevel"/>
    <w:tmpl w:val="AD96D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09757A"/>
    <w:multiLevelType w:val="multilevel"/>
    <w:tmpl w:val="10CC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AF7A5F"/>
    <w:multiLevelType w:val="multilevel"/>
    <w:tmpl w:val="CDB40AC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8D5477A"/>
    <w:multiLevelType w:val="multilevel"/>
    <w:tmpl w:val="AC0857DC"/>
    <w:lvl w:ilvl="0">
      <w:start w:val="1"/>
      <w:numFmt w:val="bullet"/>
      <w:lvlText w:val=""/>
      <w:lvlPicBulletId w:val="0"/>
      <w:lvlJc w:val="left"/>
      <w:pPr>
        <w:ind w:left="720"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5" w15:restartNumberingAfterBreak="0">
    <w:nsid w:val="4BBF3175"/>
    <w:multiLevelType w:val="hybridMultilevel"/>
    <w:tmpl w:val="00366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D12716E"/>
    <w:multiLevelType w:val="hybridMultilevel"/>
    <w:tmpl w:val="0A3CE3F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1D93514"/>
    <w:multiLevelType w:val="hybridMultilevel"/>
    <w:tmpl w:val="022ED86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52FD7D85"/>
    <w:multiLevelType w:val="hybridMultilevel"/>
    <w:tmpl w:val="3932822C"/>
    <w:lvl w:ilvl="0" w:tplc="7B7CD270">
      <w:start w:val="1"/>
      <w:numFmt w:val="bullet"/>
      <w:lvlText w:val=""/>
      <w:lvlJc w:val="righ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7C2735E"/>
    <w:multiLevelType w:val="hybridMultilevel"/>
    <w:tmpl w:val="564C2CB4"/>
    <w:lvl w:ilvl="0" w:tplc="AA621B20">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BF17BB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EDD7FCC"/>
    <w:multiLevelType w:val="hybridMultilevel"/>
    <w:tmpl w:val="0212A40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5FC0026E"/>
    <w:multiLevelType w:val="multilevel"/>
    <w:tmpl w:val="AD96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6F2DBE"/>
    <w:multiLevelType w:val="multilevel"/>
    <w:tmpl w:val="0E62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636FF5"/>
    <w:multiLevelType w:val="hybridMultilevel"/>
    <w:tmpl w:val="1F9E749C"/>
    <w:lvl w:ilvl="0" w:tplc="FD10013A">
      <w:start w:val="1"/>
      <w:numFmt w:val="lowerLetter"/>
      <w:lvlText w:val="%1)"/>
      <w:lvlJc w:val="left"/>
      <w:pPr>
        <w:ind w:left="720" w:hanging="360"/>
      </w:pPr>
      <w:rPr>
        <w:b w:val="0"/>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738330D6"/>
    <w:multiLevelType w:val="hybridMultilevel"/>
    <w:tmpl w:val="A320A1B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599473B"/>
    <w:multiLevelType w:val="hybridMultilevel"/>
    <w:tmpl w:val="F446D50E"/>
    <w:lvl w:ilvl="0" w:tplc="0407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A0D1695"/>
    <w:multiLevelType w:val="hybridMultilevel"/>
    <w:tmpl w:val="2D0C7D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A5439FE"/>
    <w:multiLevelType w:val="hybridMultilevel"/>
    <w:tmpl w:val="0D7821BE"/>
    <w:lvl w:ilvl="0" w:tplc="AA621B20">
      <w:start w:val="1"/>
      <w:numFmt w:val="bullet"/>
      <w:lvlText w:val=""/>
      <w:lvlPicBulletId w:val="0"/>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EB77565"/>
    <w:multiLevelType w:val="hybridMultilevel"/>
    <w:tmpl w:val="E5185FBA"/>
    <w:lvl w:ilvl="0" w:tplc="04070001">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04070005">
      <w:start w:val="1"/>
      <w:numFmt w:val="bullet"/>
      <w:lvlText w:val=""/>
      <w:lvlJc w:val="left"/>
      <w:pPr>
        <w:ind w:left="600" w:hanging="360"/>
      </w:pPr>
      <w:rPr>
        <w:rFonts w:ascii="Wingdings" w:hAnsi="Wingdings" w:hint="default"/>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tplc="F23EF6D0">
      <w:start w:val="1"/>
      <w:numFmt w:val="bullet"/>
      <w:lvlText w:val="•"/>
      <w:lvlJc w:val="left"/>
      <w:pPr>
        <w:ind w:left="720" w:hanging="24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tplc="3E5CD278">
      <w:start w:val="1"/>
      <w:numFmt w:val="bullet"/>
      <w:lvlText w:val="•"/>
      <w:lvlJc w:val="left"/>
      <w:pPr>
        <w:ind w:left="960" w:hanging="24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tplc="E8547B80">
      <w:start w:val="1"/>
      <w:numFmt w:val="bullet"/>
      <w:lvlText w:val="•"/>
      <w:lvlJc w:val="left"/>
      <w:pPr>
        <w:ind w:left="1200" w:hanging="24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tplc="837EE5A0">
      <w:start w:val="1"/>
      <w:numFmt w:val="bullet"/>
      <w:lvlText w:val="•"/>
      <w:lvlJc w:val="left"/>
      <w:pPr>
        <w:ind w:left="1440" w:hanging="24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tplc="CEA2D950">
      <w:start w:val="1"/>
      <w:numFmt w:val="bullet"/>
      <w:lvlText w:val="•"/>
      <w:lvlJc w:val="left"/>
      <w:pPr>
        <w:ind w:left="1680" w:hanging="24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tplc="683AEB58">
      <w:start w:val="1"/>
      <w:numFmt w:val="bullet"/>
      <w:lvlText w:val="•"/>
      <w:lvlJc w:val="left"/>
      <w:pPr>
        <w:ind w:left="1920" w:hanging="24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tplc="15583C16">
      <w:start w:val="1"/>
      <w:numFmt w:val="bullet"/>
      <w:lvlText w:val="•"/>
      <w:lvlJc w:val="left"/>
      <w:pPr>
        <w:ind w:left="2160" w:hanging="240"/>
      </w:pPr>
      <w:rPr>
        <w:rFonts w:ascii="Century Gothic" w:eastAsia="Century Gothic" w:hAnsi="Century Gothic" w:cs="Century Gothic"/>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30" w15:restartNumberingAfterBreak="0">
    <w:nsid w:val="7F3F6055"/>
    <w:multiLevelType w:val="hybridMultilevel"/>
    <w:tmpl w:val="56CAFBB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273649">
    <w:abstractNumId w:val="0"/>
  </w:num>
  <w:num w:numId="2" w16cid:durableId="107629424">
    <w:abstractNumId w:val="6"/>
  </w:num>
  <w:num w:numId="3" w16cid:durableId="1231691494">
    <w:abstractNumId w:val="9"/>
  </w:num>
  <w:num w:numId="4" w16cid:durableId="1906061099">
    <w:abstractNumId w:val="25"/>
  </w:num>
  <w:num w:numId="5" w16cid:durableId="1171677024">
    <w:abstractNumId w:val="28"/>
  </w:num>
  <w:num w:numId="6" w16cid:durableId="1847086995">
    <w:abstractNumId w:val="4"/>
  </w:num>
  <w:num w:numId="7" w16cid:durableId="811950409">
    <w:abstractNumId w:val="30"/>
  </w:num>
  <w:num w:numId="8" w16cid:durableId="50810411">
    <w:abstractNumId w:val="29"/>
  </w:num>
  <w:num w:numId="9" w16cid:durableId="1895119546">
    <w:abstractNumId w:val="19"/>
  </w:num>
  <w:num w:numId="10" w16cid:durableId="377317048">
    <w:abstractNumId w:val="18"/>
  </w:num>
  <w:num w:numId="11" w16cid:durableId="138428533">
    <w:abstractNumId w:val="20"/>
  </w:num>
  <w:num w:numId="12" w16cid:durableId="438840496">
    <w:abstractNumId w:val="24"/>
  </w:num>
  <w:num w:numId="13" w16cid:durableId="1469780096">
    <w:abstractNumId w:val="27"/>
  </w:num>
  <w:num w:numId="14" w16cid:durableId="1503280215">
    <w:abstractNumId w:val="17"/>
  </w:num>
  <w:num w:numId="15" w16cid:durableId="1229343987">
    <w:abstractNumId w:val="21"/>
  </w:num>
  <w:num w:numId="16" w16cid:durableId="657462983">
    <w:abstractNumId w:val="8"/>
  </w:num>
  <w:num w:numId="17" w16cid:durableId="766733168">
    <w:abstractNumId w:val="13"/>
  </w:num>
  <w:num w:numId="18" w16cid:durableId="1028063672">
    <w:abstractNumId w:val="14"/>
  </w:num>
  <w:num w:numId="19" w16cid:durableId="883177495">
    <w:abstractNumId w:val="1"/>
  </w:num>
  <w:num w:numId="20" w16cid:durableId="120651809">
    <w:abstractNumId w:val="3"/>
  </w:num>
  <w:num w:numId="21" w16cid:durableId="996960962">
    <w:abstractNumId w:val="7"/>
  </w:num>
  <w:num w:numId="22" w16cid:durableId="609628681">
    <w:abstractNumId w:val="10"/>
  </w:num>
  <w:num w:numId="23" w16cid:durableId="873692584">
    <w:abstractNumId w:val="16"/>
  </w:num>
  <w:num w:numId="24" w16cid:durableId="1723365863">
    <w:abstractNumId w:val="5"/>
  </w:num>
  <w:num w:numId="25" w16cid:durableId="1772117668">
    <w:abstractNumId w:val="22"/>
  </w:num>
  <w:num w:numId="26" w16cid:durableId="312686511">
    <w:abstractNumId w:val="11"/>
  </w:num>
  <w:num w:numId="27" w16cid:durableId="848835500">
    <w:abstractNumId w:val="2"/>
  </w:num>
  <w:num w:numId="28" w16cid:durableId="1168252941">
    <w:abstractNumId w:val="15"/>
  </w:num>
  <w:num w:numId="29" w16cid:durableId="1715351470">
    <w:abstractNumId w:val="23"/>
  </w:num>
  <w:num w:numId="30" w16cid:durableId="2071533023">
    <w:abstractNumId w:val="12"/>
  </w:num>
  <w:num w:numId="31" w16cid:durableId="1505365465">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91A"/>
    <w:rsid w:val="0000492B"/>
    <w:rsid w:val="0001708A"/>
    <w:rsid w:val="000243DD"/>
    <w:rsid w:val="0002791A"/>
    <w:rsid w:val="0003183B"/>
    <w:rsid w:val="00032450"/>
    <w:rsid w:val="000456CD"/>
    <w:rsid w:val="00064BFF"/>
    <w:rsid w:val="000710C1"/>
    <w:rsid w:val="00071A63"/>
    <w:rsid w:val="00071E08"/>
    <w:rsid w:val="00073EF9"/>
    <w:rsid w:val="00086DBC"/>
    <w:rsid w:val="000A4509"/>
    <w:rsid w:val="000C1621"/>
    <w:rsid w:val="000D0CE3"/>
    <w:rsid w:val="000E0FE0"/>
    <w:rsid w:val="000F208D"/>
    <w:rsid w:val="000F6553"/>
    <w:rsid w:val="0011523D"/>
    <w:rsid w:val="0012672B"/>
    <w:rsid w:val="00126EA6"/>
    <w:rsid w:val="0014553D"/>
    <w:rsid w:val="00151B55"/>
    <w:rsid w:val="00153E2F"/>
    <w:rsid w:val="00155CA2"/>
    <w:rsid w:val="00156610"/>
    <w:rsid w:val="00161644"/>
    <w:rsid w:val="00166433"/>
    <w:rsid w:val="00180315"/>
    <w:rsid w:val="00181B44"/>
    <w:rsid w:val="001A1135"/>
    <w:rsid w:val="001A1D03"/>
    <w:rsid w:val="001A41C1"/>
    <w:rsid w:val="001B3ABE"/>
    <w:rsid w:val="001C2203"/>
    <w:rsid w:val="001D025E"/>
    <w:rsid w:val="001D19AE"/>
    <w:rsid w:val="001E40A2"/>
    <w:rsid w:val="001E70BB"/>
    <w:rsid w:val="001E745D"/>
    <w:rsid w:val="002168A4"/>
    <w:rsid w:val="002219C3"/>
    <w:rsid w:val="00223780"/>
    <w:rsid w:val="002400C3"/>
    <w:rsid w:val="00246067"/>
    <w:rsid w:val="0025581D"/>
    <w:rsid w:val="00256B9B"/>
    <w:rsid w:val="00267498"/>
    <w:rsid w:val="0027238E"/>
    <w:rsid w:val="00273453"/>
    <w:rsid w:val="00282BB4"/>
    <w:rsid w:val="002C13FB"/>
    <w:rsid w:val="002D4AE7"/>
    <w:rsid w:val="002D79A0"/>
    <w:rsid w:val="002F2FCD"/>
    <w:rsid w:val="002F7E53"/>
    <w:rsid w:val="003014AA"/>
    <w:rsid w:val="00313347"/>
    <w:rsid w:val="00325171"/>
    <w:rsid w:val="00340C1E"/>
    <w:rsid w:val="00345B89"/>
    <w:rsid w:val="0036608C"/>
    <w:rsid w:val="00370E8D"/>
    <w:rsid w:val="00373500"/>
    <w:rsid w:val="00377578"/>
    <w:rsid w:val="003815AD"/>
    <w:rsid w:val="00392454"/>
    <w:rsid w:val="003960FA"/>
    <w:rsid w:val="00397EFC"/>
    <w:rsid w:val="003B0CF7"/>
    <w:rsid w:val="003B4BA3"/>
    <w:rsid w:val="003C2B6E"/>
    <w:rsid w:val="003D3DEB"/>
    <w:rsid w:val="003D6B2C"/>
    <w:rsid w:val="003F43BB"/>
    <w:rsid w:val="004351A4"/>
    <w:rsid w:val="004520A6"/>
    <w:rsid w:val="00452340"/>
    <w:rsid w:val="004553DC"/>
    <w:rsid w:val="00495320"/>
    <w:rsid w:val="004D4790"/>
    <w:rsid w:val="004F157B"/>
    <w:rsid w:val="004F524A"/>
    <w:rsid w:val="00502B13"/>
    <w:rsid w:val="00507B66"/>
    <w:rsid w:val="0051487B"/>
    <w:rsid w:val="00532865"/>
    <w:rsid w:val="00534283"/>
    <w:rsid w:val="005368A0"/>
    <w:rsid w:val="00560065"/>
    <w:rsid w:val="0056057C"/>
    <w:rsid w:val="00562873"/>
    <w:rsid w:val="00574214"/>
    <w:rsid w:val="00590EC7"/>
    <w:rsid w:val="00595450"/>
    <w:rsid w:val="005C1BC5"/>
    <w:rsid w:val="005D2E43"/>
    <w:rsid w:val="005D40D3"/>
    <w:rsid w:val="005E0A19"/>
    <w:rsid w:val="005E7776"/>
    <w:rsid w:val="005F0194"/>
    <w:rsid w:val="00607BA2"/>
    <w:rsid w:val="00621F96"/>
    <w:rsid w:val="00622E63"/>
    <w:rsid w:val="006328D0"/>
    <w:rsid w:val="0063350C"/>
    <w:rsid w:val="00675C08"/>
    <w:rsid w:val="006A790E"/>
    <w:rsid w:val="006B1433"/>
    <w:rsid w:val="006B2119"/>
    <w:rsid w:val="006B3DE0"/>
    <w:rsid w:val="006B6BBB"/>
    <w:rsid w:val="006B6FCE"/>
    <w:rsid w:val="006C2041"/>
    <w:rsid w:val="006C624E"/>
    <w:rsid w:val="006C7D9A"/>
    <w:rsid w:val="006D2788"/>
    <w:rsid w:val="00706A93"/>
    <w:rsid w:val="00715356"/>
    <w:rsid w:val="007230F5"/>
    <w:rsid w:val="00736812"/>
    <w:rsid w:val="0074311A"/>
    <w:rsid w:val="0079367B"/>
    <w:rsid w:val="007B2D83"/>
    <w:rsid w:val="007B60E6"/>
    <w:rsid w:val="007C1FCA"/>
    <w:rsid w:val="007D40A1"/>
    <w:rsid w:val="007F1A93"/>
    <w:rsid w:val="007F45F6"/>
    <w:rsid w:val="00803420"/>
    <w:rsid w:val="00805511"/>
    <w:rsid w:val="00827844"/>
    <w:rsid w:val="00830149"/>
    <w:rsid w:val="008437DD"/>
    <w:rsid w:val="00845D40"/>
    <w:rsid w:val="00862759"/>
    <w:rsid w:val="00865E33"/>
    <w:rsid w:val="0087146F"/>
    <w:rsid w:val="008749C4"/>
    <w:rsid w:val="0087608A"/>
    <w:rsid w:val="008847F1"/>
    <w:rsid w:val="00887708"/>
    <w:rsid w:val="00893DEE"/>
    <w:rsid w:val="008B13C0"/>
    <w:rsid w:val="008B3D65"/>
    <w:rsid w:val="008C3369"/>
    <w:rsid w:val="008C506C"/>
    <w:rsid w:val="008D406F"/>
    <w:rsid w:val="008E416C"/>
    <w:rsid w:val="00906921"/>
    <w:rsid w:val="0092272E"/>
    <w:rsid w:val="00937778"/>
    <w:rsid w:val="009414BA"/>
    <w:rsid w:val="00946948"/>
    <w:rsid w:val="00956F45"/>
    <w:rsid w:val="0097470F"/>
    <w:rsid w:val="0098100C"/>
    <w:rsid w:val="00981865"/>
    <w:rsid w:val="0099172F"/>
    <w:rsid w:val="00996896"/>
    <w:rsid w:val="009B31F7"/>
    <w:rsid w:val="009E5254"/>
    <w:rsid w:val="009F352B"/>
    <w:rsid w:val="00A04E0C"/>
    <w:rsid w:val="00A13593"/>
    <w:rsid w:val="00A14188"/>
    <w:rsid w:val="00A507DE"/>
    <w:rsid w:val="00A64B46"/>
    <w:rsid w:val="00A855B9"/>
    <w:rsid w:val="00AA3B85"/>
    <w:rsid w:val="00AB2E50"/>
    <w:rsid w:val="00AC0A15"/>
    <w:rsid w:val="00AC4246"/>
    <w:rsid w:val="00AE6983"/>
    <w:rsid w:val="00AF6F50"/>
    <w:rsid w:val="00B07817"/>
    <w:rsid w:val="00B125E6"/>
    <w:rsid w:val="00B139ED"/>
    <w:rsid w:val="00B158DF"/>
    <w:rsid w:val="00B16D0F"/>
    <w:rsid w:val="00B200B8"/>
    <w:rsid w:val="00B22754"/>
    <w:rsid w:val="00B23020"/>
    <w:rsid w:val="00B278CC"/>
    <w:rsid w:val="00B30275"/>
    <w:rsid w:val="00B35159"/>
    <w:rsid w:val="00B3574C"/>
    <w:rsid w:val="00B400F9"/>
    <w:rsid w:val="00B467F1"/>
    <w:rsid w:val="00B46BB9"/>
    <w:rsid w:val="00B559F1"/>
    <w:rsid w:val="00B57AD6"/>
    <w:rsid w:val="00B618FE"/>
    <w:rsid w:val="00B65342"/>
    <w:rsid w:val="00B80E09"/>
    <w:rsid w:val="00B836BE"/>
    <w:rsid w:val="00BA015D"/>
    <w:rsid w:val="00BD03BA"/>
    <w:rsid w:val="00BD249E"/>
    <w:rsid w:val="00BD633E"/>
    <w:rsid w:val="00BE781E"/>
    <w:rsid w:val="00BF7127"/>
    <w:rsid w:val="00C011BF"/>
    <w:rsid w:val="00C2699B"/>
    <w:rsid w:val="00C26A31"/>
    <w:rsid w:val="00C31431"/>
    <w:rsid w:val="00C3280E"/>
    <w:rsid w:val="00C42DBF"/>
    <w:rsid w:val="00C45B4F"/>
    <w:rsid w:val="00C46199"/>
    <w:rsid w:val="00C5245B"/>
    <w:rsid w:val="00C55AE7"/>
    <w:rsid w:val="00C56BF3"/>
    <w:rsid w:val="00C6301D"/>
    <w:rsid w:val="00C66808"/>
    <w:rsid w:val="00C80914"/>
    <w:rsid w:val="00CB039A"/>
    <w:rsid w:val="00CB08AD"/>
    <w:rsid w:val="00CB30EB"/>
    <w:rsid w:val="00CC3F62"/>
    <w:rsid w:val="00CC6D2D"/>
    <w:rsid w:val="00CD1399"/>
    <w:rsid w:val="00CD362A"/>
    <w:rsid w:val="00CE0227"/>
    <w:rsid w:val="00CE384F"/>
    <w:rsid w:val="00CE7E1D"/>
    <w:rsid w:val="00CF6E63"/>
    <w:rsid w:val="00D36FB8"/>
    <w:rsid w:val="00D5026D"/>
    <w:rsid w:val="00D56B30"/>
    <w:rsid w:val="00D648E6"/>
    <w:rsid w:val="00D64CF1"/>
    <w:rsid w:val="00D66ED2"/>
    <w:rsid w:val="00D73FFA"/>
    <w:rsid w:val="00D76CCA"/>
    <w:rsid w:val="00D84A86"/>
    <w:rsid w:val="00D84D29"/>
    <w:rsid w:val="00D91369"/>
    <w:rsid w:val="00DA2761"/>
    <w:rsid w:val="00DA3B27"/>
    <w:rsid w:val="00DC178E"/>
    <w:rsid w:val="00DC6177"/>
    <w:rsid w:val="00DD12F7"/>
    <w:rsid w:val="00DE7D13"/>
    <w:rsid w:val="00DF7172"/>
    <w:rsid w:val="00E177DD"/>
    <w:rsid w:val="00E17BF9"/>
    <w:rsid w:val="00E20E8D"/>
    <w:rsid w:val="00E25908"/>
    <w:rsid w:val="00E54228"/>
    <w:rsid w:val="00E57C42"/>
    <w:rsid w:val="00E613F8"/>
    <w:rsid w:val="00E85822"/>
    <w:rsid w:val="00EB4631"/>
    <w:rsid w:val="00EB5933"/>
    <w:rsid w:val="00EC1647"/>
    <w:rsid w:val="00EC375F"/>
    <w:rsid w:val="00ED5EE2"/>
    <w:rsid w:val="00EE6E27"/>
    <w:rsid w:val="00EF2B2B"/>
    <w:rsid w:val="00EF3024"/>
    <w:rsid w:val="00F07F8B"/>
    <w:rsid w:val="00F1116C"/>
    <w:rsid w:val="00F15C58"/>
    <w:rsid w:val="00F163FC"/>
    <w:rsid w:val="00F311FB"/>
    <w:rsid w:val="00F42424"/>
    <w:rsid w:val="00F655D8"/>
    <w:rsid w:val="00F853F3"/>
    <w:rsid w:val="00FA0B08"/>
    <w:rsid w:val="00FA0EE3"/>
    <w:rsid w:val="00FA1466"/>
    <w:rsid w:val="00FA37C1"/>
    <w:rsid w:val="00FB18CC"/>
    <w:rsid w:val="00FE19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E7BE"/>
  <w15:chartTrackingRefBased/>
  <w15:docId w15:val="{C0D1AFFC-6DAB-C741-9522-91F386FA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5B4F"/>
    <w:pPr>
      <w:spacing w:after="160" w:line="259" w:lineRule="auto"/>
    </w:pPr>
    <w:rPr>
      <w:sz w:val="22"/>
      <w:szCs w:val="22"/>
    </w:rPr>
  </w:style>
  <w:style w:type="paragraph" w:styleId="berschrift1">
    <w:name w:val="heading 1"/>
    <w:basedOn w:val="Standard"/>
    <w:next w:val="Standard"/>
    <w:link w:val="berschrift1Zchn"/>
    <w:uiPriority w:val="9"/>
    <w:qFormat/>
    <w:rsid w:val="00CB30E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01708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D64CF1"/>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02791A"/>
    <w:pPr>
      <w:spacing w:after="300" w:line="360" w:lineRule="atLeast"/>
    </w:pPr>
    <w:rPr>
      <w:rFonts w:ascii="Times New Roman" w:eastAsia="Times New Roman" w:hAnsi="Times New Roman" w:cs="Times New Roman"/>
      <w:sz w:val="21"/>
      <w:szCs w:val="21"/>
      <w:lang w:eastAsia="de-DE"/>
    </w:rPr>
  </w:style>
  <w:style w:type="character" w:styleId="Kommentarzeichen">
    <w:name w:val="annotation reference"/>
    <w:basedOn w:val="Absatz-Standardschriftart"/>
    <w:uiPriority w:val="99"/>
    <w:semiHidden/>
    <w:unhideWhenUsed/>
    <w:rsid w:val="0002791A"/>
    <w:rPr>
      <w:sz w:val="16"/>
      <w:szCs w:val="16"/>
    </w:rPr>
  </w:style>
  <w:style w:type="paragraph" w:styleId="Kommentartext">
    <w:name w:val="annotation text"/>
    <w:basedOn w:val="Standard"/>
    <w:link w:val="KommentartextZchn"/>
    <w:uiPriority w:val="99"/>
    <w:unhideWhenUsed/>
    <w:rsid w:val="0002791A"/>
    <w:pPr>
      <w:spacing w:line="240" w:lineRule="auto"/>
    </w:pPr>
    <w:rPr>
      <w:sz w:val="20"/>
      <w:szCs w:val="20"/>
    </w:rPr>
  </w:style>
  <w:style w:type="character" w:customStyle="1" w:styleId="KommentartextZchn">
    <w:name w:val="Kommentartext Zchn"/>
    <w:basedOn w:val="Absatz-Standardschriftart"/>
    <w:link w:val="Kommentartext"/>
    <w:uiPriority w:val="99"/>
    <w:rsid w:val="0002791A"/>
    <w:rPr>
      <w:sz w:val="20"/>
      <w:szCs w:val="20"/>
    </w:rPr>
  </w:style>
  <w:style w:type="paragraph" w:styleId="Sprechblasentext">
    <w:name w:val="Balloon Text"/>
    <w:basedOn w:val="Standard"/>
    <w:link w:val="SprechblasentextZchn"/>
    <w:uiPriority w:val="99"/>
    <w:semiHidden/>
    <w:unhideWhenUsed/>
    <w:rsid w:val="0002791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2791A"/>
    <w:rPr>
      <w:rFonts w:ascii="Segoe UI" w:hAnsi="Segoe UI" w:cs="Segoe UI"/>
      <w:sz w:val="18"/>
      <w:szCs w:val="18"/>
    </w:rPr>
  </w:style>
  <w:style w:type="paragraph" w:styleId="Kopfzeile">
    <w:name w:val="header"/>
    <w:basedOn w:val="Standard"/>
    <w:link w:val="KopfzeileZchn"/>
    <w:uiPriority w:val="99"/>
    <w:unhideWhenUsed/>
    <w:rsid w:val="000279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791A"/>
    <w:rPr>
      <w:sz w:val="22"/>
      <w:szCs w:val="22"/>
    </w:rPr>
  </w:style>
  <w:style w:type="paragraph" w:styleId="Fuzeile">
    <w:name w:val="footer"/>
    <w:basedOn w:val="Standard"/>
    <w:link w:val="FuzeileZchn"/>
    <w:uiPriority w:val="99"/>
    <w:unhideWhenUsed/>
    <w:rsid w:val="000279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791A"/>
    <w:rPr>
      <w:sz w:val="22"/>
      <w:szCs w:val="22"/>
    </w:rPr>
  </w:style>
  <w:style w:type="paragraph" w:styleId="Kommentarthema">
    <w:name w:val="annotation subject"/>
    <w:basedOn w:val="Kommentartext"/>
    <w:next w:val="Kommentartext"/>
    <w:link w:val="KommentarthemaZchn"/>
    <w:uiPriority w:val="99"/>
    <w:semiHidden/>
    <w:unhideWhenUsed/>
    <w:rsid w:val="0002791A"/>
    <w:rPr>
      <w:b/>
      <w:bCs/>
    </w:rPr>
  </w:style>
  <w:style w:type="character" w:customStyle="1" w:styleId="KommentarthemaZchn">
    <w:name w:val="Kommentarthema Zchn"/>
    <w:basedOn w:val="KommentartextZchn"/>
    <w:link w:val="Kommentarthema"/>
    <w:uiPriority w:val="99"/>
    <w:semiHidden/>
    <w:rsid w:val="0002791A"/>
    <w:rPr>
      <w:b/>
      <w:bCs/>
      <w:sz w:val="20"/>
      <w:szCs w:val="20"/>
    </w:rPr>
  </w:style>
  <w:style w:type="paragraph" w:styleId="Listenabsatz">
    <w:name w:val="List Paragraph"/>
    <w:basedOn w:val="Standard"/>
    <w:uiPriority w:val="34"/>
    <w:qFormat/>
    <w:rsid w:val="0002791A"/>
    <w:pPr>
      <w:ind w:left="720"/>
      <w:contextualSpacing/>
    </w:pPr>
  </w:style>
  <w:style w:type="character" w:styleId="Hyperlink">
    <w:name w:val="Hyperlink"/>
    <w:basedOn w:val="Absatz-Standardschriftart"/>
    <w:uiPriority w:val="99"/>
    <w:unhideWhenUsed/>
    <w:rsid w:val="0002791A"/>
    <w:rPr>
      <w:color w:val="0563C1" w:themeColor="hyperlink"/>
      <w:u w:val="single"/>
    </w:rPr>
  </w:style>
  <w:style w:type="character" w:styleId="NichtaufgelsteErwhnung">
    <w:name w:val="Unresolved Mention"/>
    <w:basedOn w:val="Absatz-Standardschriftart"/>
    <w:uiPriority w:val="99"/>
    <w:semiHidden/>
    <w:unhideWhenUsed/>
    <w:rsid w:val="0002791A"/>
    <w:rPr>
      <w:color w:val="808080"/>
      <w:shd w:val="clear" w:color="auto" w:fill="E6E6E6"/>
    </w:rPr>
  </w:style>
  <w:style w:type="character" w:styleId="BesuchterLink">
    <w:name w:val="FollowedHyperlink"/>
    <w:basedOn w:val="Absatz-Standardschriftart"/>
    <w:uiPriority w:val="99"/>
    <w:semiHidden/>
    <w:unhideWhenUsed/>
    <w:rsid w:val="0002791A"/>
    <w:rPr>
      <w:color w:val="954F72" w:themeColor="followedHyperlink"/>
      <w:u w:val="single"/>
    </w:rPr>
  </w:style>
  <w:style w:type="numbering" w:customStyle="1" w:styleId="Punkt">
    <w:name w:val="Punkt"/>
    <w:rsid w:val="0002791A"/>
    <w:pPr>
      <w:numPr>
        <w:numId w:val="1"/>
      </w:numPr>
    </w:pPr>
  </w:style>
  <w:style w:type="numbering" w:customStyle="1" w:styleId="ImportierterStil1">
    <w:name w:val="Importierter Stil: 1"/>
    <w:rsid w:val="0002791A"/>
    <w:pPr>
      <w:numPr>
        <w:numId w:val="2"/>
      </w:numPr>
    </w:pPr>
  </w:style>
  <w:style w:type="character" w:customStyle="1" w:styleId="Rot">
    <w:name w:val="Rot"/>
    <w:rsid w:val="0002791A"/>
    <w:rPr>
      <w:color w:val="C82505"/>
      <w:lang w:val="de-DE"/>
    </w:rPr>
  </w:style>
  <w:style w:type="numbering" w:customStyle="1" w:styleId="ImportierterStil10">
    <w:name w:val="Importierter Stil: 1.0"/>
    <w:rsid w:val="0002791A"/>
    <w:pPr>
      <w:numPr>
        <w:numId w:val="3"/>
      </w:numPr>
    </w:pPr>
  </w:style>
  <w:style w:type="table" w:styleId="Tabellenraster">
    <w:name w:val="Table Grid"/>
    <w:basedOn w:val="NormaleTabelle"/>
    <w:uiPriority w:val="39"/>
    <w:rsid w:val="000279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
    <w:name w:val="Text A"/>
    <w:rsid w:val="0002791A"/>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eastAsia="de-DE"/>
    </w:rPr>
  </w:style>
  <w:style w:type="paragraph" w:customStyle="1" w:styleId="Text">
    <w:name w:val="Text"/>
    <w:rsid w:val="0002791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rPr>
  </w:style>
  <w:style w:type="character" w:customStyle="1" w:styleId="apple-converted-space">
    <w:name w:val="apple-converted-space"/>
    <w:basedOn w:val="Absatz-Standardschriftart"/>
    <w:rsid w:val="00562873"/>
  </w:style>
  <w:style w:type="character" w:customStyle="1" w:styleId="berschrift3Zchn">
    <w:name w:val="Überschrift 3 Zchn"/>
    <w:basedOn w:val="Absatz-Standardschriftart"/>
    <w:link w:val="berschrift3"/>
    <w:uiPriority w:val="9"/>
    <w:rsid w:val="00D64CF1"/>
    <w:rPr>
      <w:rFonts w:ascii="Times New Roman" w:eastAsia="Times New Roman" w:hAnsi="Times New Roman" w:cs="Times New Roman"/>
      <w:b/>
      <w:bCs/>
      <w:sz w:val="27"/>
      <w:szCs w:val="27"/>
      <w:lang w:eastAsia="de-DE"/>
    </w:rPr>
  </w:style>
  <w:style w:type="character" w:customStyle="1" w:styleId="berschrift2Zchn">
    <w:name w:val="Überschrift 2 Zchn"/>
    <w:basedOn w:val="Absatz-Standardschriftart"/>
    <w:link w:val="berschrift2"/>
    <w:uiPriority w:val="9"/>
    <w:semiHidden/>
    <w:rsid w:val="0001708A"/>
    <w:rPr>
      <w:rFonts w:asciiTheme="majorHAnsi" w:eastAsiaTheme="majorEastAsia" w:hAnsiTheme="majorHAnsi" w:cstheme="majorBidi"/>
      <w:color w:val="2F5496" w:themeColor="accent1" w:themeShade="BF"/>
      <w:sz w:val="26"/>
      <w:szCs w:val="26"/>
    </w:rPr>
  </w:style>
  <w:style w:type="character" w:styleId="Fett">
    <w:name w:val="Strong"/>
    <w:basedOn w:val="Absatz-Standardschriftart"/>
    <w:uiPriority w:val="22"/>
    <w:qFormat/>
    <w:rsid w:val="0001708A"/>
    <w:rPr>
      <w:b/>
      <w:bCs/>
    </w:rPr>
  </w:style>
  <w:style w:type="character" w:customStyle="1" w:styleId="berschrift1Zchn">
    <w:name w:val="Überschrift 1 Zchn"/>
    <w:basedOn w:val="Absatz-Standardschriftart"/>
    <w:link w:val="berschrift1"/>
    <w:uiPriority w:val="9"/>
    <w:rsid w:val="00CB30E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528947">
      <w:bodyDiv w:val="1"/>
      <w:marLeft w:val="0"/>
      <w:marRight w:val="0"/>
      <w:marTop w:val="0"/>
      <w:marBottom w:val="0"/>
      <w:divBdr>
        <w:top w:val="none" w:sz="0" w:space="0" w:color="auto"/>
        <w:left w:val="none" w:sz="0" w:space="0" w:color="auto"/>
        <w:bottom w:val="none" w:sz="0" w:space="0" w:color="auto"/>
        <w:right w:val="none" w:sz="0" w:space="0" w:color="auto"/>
      </w:divBdr>
    </w:div>
    <w:div w:id="182558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ypal.com/de/webapps/mpp/ua/useragreement-ful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aypal.com/de?utm_source=chatgpt.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ve3life.de/vertrag-widerrufe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lexanderburkhardt.de" TargetMode="External"/><Relationship Id="rId4" Type="http://schemas.openxmlformats.org/officeDocument/2006/relationships/webSettings" Target="webSettings.xml"/><Relationship Id="rId9" Type="http://schemas.openxmlformats.org/officeDocument/2006/relationships/hyperlink" Target="http://www.move3life.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9673</Words>
  <Characters>60947</Characters>
  <Application>Microsoft Office Word</Application>
  <DocSecurity>0</DocSecurity>
  <Lines>507</Lines>
  <Paragraphs>140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Alexander Burkhardt</cp:lastModifiedBy>
  <cp:revision>11</cp:revision>
  <dcterms:created xsi:type="dcterms:W3CDTF">2026-10-18T10:56:00Z</dcterms:created>
  <dcterms:modified xsi:type="dcterms:W3CDTF">2026-10-19T07:14:00Z</dcterms:modified>
</cp:coreProperties>
</file>